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2A7" w:rsidRDefault="00F172A7" w:rsidP="00BC738B">
      <w:pPr>
        <w:pStyle w:val="ab"/>
        <w:rPr>
          <w:rFonts w:ascii="Times New Roman" w:hAnsi="Times New Roman"/>
          <w:sz w:val="24"/>
          <w:szCs w:val="24"/>
        </w:rPr>
      </w:pPr>
    </w:p>
    <w:p w:rsidR="00F172A7" w:rsidRDefault="00F172A7" w:rsidP="00BC738B">
      <w:pPr>
        <w:pStyle w:val="ab"/>
        <w:rPr>
          <w:rFonts w:ascii="Times New Roman" w:hAnsi="Times New Roman"/>
          <w:sz w:val="24"/>
          <w:szCs w:val="24"/>
        </w:rPr>
      </w:pPr>
    </w:p>
    <w:p w:rsidR="008778BC" w:rsidRPr="003428D9" w:rsidRDefault="008778BC" w:rsidP="008778BC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8778BC" w:rsidRPr="003428D9" w:rsidRDefault="008778BC" w:rsidP="008778BC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8778BC" w:rsidRPr="003428D9" w:rsidRDefault="008778BC" w:rsidP="008778BC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3428D9">
        <w:rPr>
          <w:rFonts w:ascii="Times New Roman" w:hAnsi="Times New Roman"/>
          <w:sz w:val="24"/>
          <w:szCs w:val="24"/>
        </w:rPr>
        <w:t xml:space="preserve"> Атиг</w:t>
      </w:r>
    </w:p>
    <w:p w:rsidR="008778BC" w:rsidRDefault="007A0FB7" w:rsidP="008778BC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27.10</w:t>
      </w:r>
      <w:r w:rsidR="00031FD8">
        <w:rPr>
          <w:rFonts w:ascii="Times New Roman" w:hAnsi="Times New Roman"/>
          <w:sz w:val="24"/>
          <w:szCs w:val="24"/>
        </w:rPr>
        <w:t>.2022</w:t>
      </w:r>
      <w:r>
        <w:rPr>
          <w:rFonts w:ascii="Times New Roman" w:hAnsi="Times New Roman"/>
          <w:sz w:val="24"/>
          <w:szCs w:val="24"/>
        </w:rPr>
        <w:t xml:space="preserve"> № 9</w:t>
      </w:r>
      <w:r w:rsidR="00904DBC">
        <w:rPr>
          <w:rFonts w:ascii="Times New Roman" w:hAnsi="Times New Roman"/>
          <w:sz w:val="24"/>
          <w:szCs w:val="24"/>
        </w:rPr>
        <w:t>/5</w:t>
      </w:r>
    </w:p>
    <w:p w:rsidR="008778BC" w:rsidRDefault="008778BC" w:rsidP="008778BC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C40E1" w:rsidRDefault="008778BC" w:rsidP="008778BC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D2527">
        <w:rPr>
          <w:rFonts w:ascii="Times New Roman" w:hAnsi="Times New Roman"/>
          <w:sz w:val="24"/>
          <w:szCs w:val="24"/>
        </w:rPr>
        <w:t xml:space="preserve">оложение </w:t>
      </w:r>
    </w:p>
    <w:p w:rsidR="00C911EF" w:rsidRDefault="00AC545D" w:rsidP="008778BC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AC545D">
        <w:rPr>
          <w:rFonts w:ascii="Times New Roman" w:hAnsi="Times New Roman"/>
          <w:sz w:val="24"/>
          <w:szCs w:val="24"/>
        </w:rPr>
        <w:t>об организации и проведении публичных слушаний в городском поселении</w:t>
      </w:r>
      <w:r w:rsidR="008778BC" w:rsidRPr="00DD2527">
        <w:rPr>
          <w:rFonts w:ascii="Times New Roman" w:hAnsi="Times New Roman"/>
          <w:sz w:val="24"/>
          <w:szCs w:val="24"/>
        </w:rPr>
        <w:t xml:space="preserve"> </w:t>
      </w:r>
      <w:r w:rsidR="008778BC">
        <w:rPr>
          <w:rFonts w:ascii="Times New Roman" w:hAnsi="Times New Roman"/>
          <w:sz w:val="24"/>
          <w:szCs w:val="24"/>
        </w:rPr>
        <w:t>Атиг</w:t>
      </w:r>
    </w:p>
    <w:p w:rsidR="008778BC" w:rsidRDefault="00C911EF" w:rsidP="008778BC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изменениями, внесенными Решением Думы ГП Атиг от 23.01.2023 № 32/5)</w:t>
      </w:r>
      <w:r w:rsidR="008778BC" w:rsidRPr="009A687A">
        <w:rPr>
          <w:rFonts w:ascii="Times New Roman" w:hAnsi="Times New Roman"/>
          <w:sz w:val="24"/>
          <w:szCs w:val="24"/>
        </w:rPr>
        <w:t xml:space="preserve"> </w:t>
      </w:r>
    </w:p>
    <w:p w:rsidR="008778BC" w:rsidRDefault="008778BC" w:rsidP="00AC545D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1. Общие положения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1. Положение </w:t>
      </w:r>
      <w:r w:rsidRPr="00E76E78">
        <w:rPr>
          <w:rFonts w:ascii="Times New Roman" w:hAnsi="Times New Roman"/>
          <w:sz w:val="24"/>
          <w:szCs w:val="24"/>
        </w:rPr>
        <w:t>об организации и про</w:t>
      </w:r>
      <w:r>
        <w:rPr>
          <w:rFonts w:ascii="Times New Roman" w:hAnsi="Times New Roman"/>
          <w:sz w:val="24"/>
          <w:szCs w:val="24"/>
        </w:rPr>
        <w:t>ведении публичных слушаний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  <w:r w:rsidRPr="00692C47">
        <w:rPr>
          <w:rFonts w:ascii="Times New Roman" w:hAnsi="Times New Roman"/>
          <w:sz w:val="24"/>
          <w:szCs w:val="24"/>
        </w:rPr>
        <w:t xml:space="preserve"> (далее - Положение) принято с целью обеспечения участия жителе</w:t>
      </w:r>
      <w:r>
        <w:rPr>
          <w:rFonts w:ascii="Times New Roman" w:hAnsi="Times New Roman"/>
          <w:sz w:val="24"/>
          <w:szCs w:val="24"/>
        </w:rPr>
        <w:t>й, проживающих на территории городского поселения Атиг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муниципальное образование</w:t>
      </w:r>
      <w:r w:rsidRPr="00692C4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47">
        <w:rPr>
          <w:rFonts w:ascii="Times New Roman" w:hAnsi="Times New Roman"/>
          <w:sz w:val="24"/>
          <w:szCs w:val="24"/>
        </w:rPr>
        <w:t xml:space="preserve">в решении вопросов местного значения </w:t>
      </w:r>
      <w:r>
        <w:rPr>
          <w:rFonts w:ascii="Times New Roman" w:hAnsi="Times New Roman"/>
          <w:sz w:val="24"/>
          <w:szCs w:val="24"/>
        </w:rPr>
        <w:t xml:space="preserve">городского поселения Атиг </w:t>
      </w:r>
      <w:r w:rsidRPr="00692C47">
        <w:rPr>
          <w:rFonts w:ascii="Times New Roman" w:hAnsi="Times New Roman"/>
          <w:sz w:val="24"/>
          <w:szCs w:val="24"/>
        </w:rPr>
        <w:t xml:space="preserve">и определяет порядок организации </w:t>
      </w:r>
      <w:r>
        <w:rPr>
          <w:rFonts w:ascii="Times New Roman" w:hAnsi="Times New Roman"/>
          <w:sz w:val="24"/>
          <w:szCs w:val="24"/>
        </w:rPr>
        <w:t>и проведения публичных слушаний в муниципальном образовании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Публичные слушания </w:t>
      </w:r>
      <w:r w:rsidRPr="00692C47">
        <w:rPr>
          <w:rFonts w:ascii="Times New Roman" w:hAnsi="Times New Roman"/>
          <w:sz w:val="24"/>
          <w:szCs w:val="24"/>
        </w:rPr>
        <w:t>- это форма участия населения в осуществлении процесса местного самоуправления и реализации права на публичное обсуждение проектов муниципальных правовых актов по вопросам местного значения.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Публичные слушания </w:t>
      </w:r>
      <w:r w:rsidRPr="00692C47">
        <w:rPr>
          <w:rFonts w:ascii="Times New Roman" w:hAnsi="Times New Roman"/>
          <w:sz w:val="24"/>
          <w:szCs w:val="24"/>
        </w:rPr>
        <w:t>проводятся в целях: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обеспечения гласности и соблюдения интересов населения муниципального образования;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информирования населения о предполагаемых решениях органов местного самоуправления;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выявления общественного мнения по проектам муницип</w:t>
      </w:r>
      <w:r>
        <w:rPr>
          <w:rFonts w:ascii="Times New Roman" w:hAnsi="Times New Roman"/>
          <w:sz w:val="24"/>
          <w:szCs w:val="24"/>
        </w:rPr>
        <w:t>альных правовых актов, выносимых</w:t>
      </w:r>
      <w:r w:rsidRPr="00692C47">
        <w:rPr>
          <w:rFonts w:ascii="Times New Roman" w:hAnsi="Times New Roman"/>
          <w:sz w:val="24"/>
          <w:szCs w:val="24"/>
        </w:rPr>
        <w:t xml:space="preserve"> на публичные слушания;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осуществления взаимодействия органо</w:t>
      </w:r>
      <w:r>
        <w:rPr>
          <w:rFonts w:ascii="Times New Roman" w:hAnsi="Times New Roman"/>
          <w:sz w:val="24"/>
          <w:szCs w:val="24"/>
        </w:rPr>
        <w:t>в местного самоуправления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с населением;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5) подготовки предложений и рекомендаций для принятия решений органами местного самоуправления по проектам муниципальных правовых актов.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4. Публичные слушания проводятся по инициативе</w:t>
      </w:r>
      <w:r>
        <w:rPr>
          <w:rFonts w:ascii="Times New Roman" w:hAnsi="Times New Roman"/>
          <w:sz w:val="24"/>
          <w:szCs w:val="24"/>
        </w:rPr>
        <w:t>: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населения муниципального образования;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92C47">
        <w:rPr>
          <w:rFonts w:ascii="Times New Roman" w:hAnsi="Times New Roman"/>
          <w:sz w:val="24"/>
          <w:szCs w:val="24"/>
        </w:rPr>
        <w:t>Дум</w:t>
      </w:r>
      <w:r>
        <w:rPr>
          <w:rFonts w:ascii="Times New Roman" w:hAnsi="Times New Roman"/>
          <w:sz w:val="24"/>
          <w:szCs w:val="24"/>
        </w:rPr>
        <w:t>ы городского поселения Атиг</w:t>
      </w:r>
      <w:r w:rsidRPr="00692C47">
        <w:rPr>
          <w:rFonts w:ascii="Times New Roman" w:hAnsi="Times New Roman"/>
          <w:sz w:val="24"/>
          <w:szCs w:val="24"/>
        </w:rPr>
        <w:t xml:space="preserve"> (д</w:t>
      </w:r>
      <w:r>
        <w:rPr>
          <w:rFonts w:ascii="Times New Roman" w:hAnsi="Times New Roman"/>
          <w:sz w:val="24"/>
          <w:szCs w:val="24"/>
        </w:rPr>
        <w:t>алее – Дума муниципального образования);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Главы городского поселения Атиг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- Глава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).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5. Публичные слушания, проводимые по инициативе населения </w:t>
      </w:r>
      <w:r>
        <w:rPr>
          <w:rFonts w:ascii="Times New Roman" w:hAnsi="Times New Roman"/>
          <w:sz w:val="24"/>
          <w:szCs w:val="24"/>
        </w:rPr>
        <w:t>муниципального образования или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наз</w:t>
      </w:r>
      <w:r>
        <w:rPr>
          <w:rFonts w:ascii="Times New Roman" w:hAnsi="Times New Roman"/>
          <w:sz w:val="24"/>
          <w:szCs w:val="24"/>
        </w:rPr>
        <w:t>начаются Думой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по инициативе Гла</w:t>
      </w:r>
      <w:r>
        <w:rPr>
          <w:rFonts w:ascii="Times New Roman" w:hAnsi="Times New Roman"/>
          <w:sz w:val="24"/>
          <w:szCs w:val="24"/>
        </w:rPr>
        <w:t>вы муниципального образования - Главой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6. На публичные слушания в обязательном порядке выносятся: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проект у</w:t>
      </w:r>
      <w:r w:rsidRPr="00692C47">
        <w:rPr>
          <w:rFonts w:ascii="Times New Roman" w:hAnsi="Times New Roman"/>
          <w:sz w:val="24"/>
          <w:szCs w:val="24"/>
        </w:rPr>
        <w:t>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</w:t>
      </w:r>
      <w:r>
        <w:rPr>
          <w:rFonts w:ascii="Times New Roman" w:hAnsi="Times New Roman"/>
          <w:sz w:val="24"/>
          <w:szCs w:val="24"/>
        </w:rPr>
        <w:t>деральных законов, Устава</w:t>
      </w:r>
      <w:r w:rsidRPr="00692C47">
        <w:rPr>
          <w:rFonts w:ascii="Times New Roman" w:hAnsi="Times New Roman"/>
          <w:sz w:val="24"/>
          <w:szCs w:val="24"/>
        </w:rPr>
        <w:t xml:space="preserve"> или закон</w:t>
      </w:r>
      <w:r>
        <w:rPr>
          <w:rFonts w:ascii="Times New Roman" w:hAnsi="Times New Roman"/>
          <w:sz w:val="24"/>
          <w:szCs w:val="24"/>
        </w:rPr>
        <w:t>ов Свердловской области в целях приведения</w:t>
      </w:r>
      <w:r w:rsidRPr="00692C47">
        <w:rPr>
          <w:rFonts w:ascii="Times New Roman" w:hAnsi="Times New Roman"/>
          <w:sz w:val="24"/>
          <w:szCs w:val="24"/>
        </w:rPr>
        <w:t xml:space="preserve"> устава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в соответствие с этими нормативными правовыми актами;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проект местного бюджета</w:t>
      </w:r>
      <w:r w:rsidRPr="00692C47">
        <w:rPr>
          <w:rFonts w:ascii="Times New Roman" w:hAnsi="Times New Roman"/>
          <w:sz w:val="24"/>
          <w:szCs w:val="24"/>
        </w:rPr>
        <w:t xml:space="preserve"> и отчет о его исполнении;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проект стратегии социально-экономиче</w:t>
      </w:r>
      <w:r>
        <w:rPr>
          <w:rFonts w:ascii="Times New Roman" w:hAnsi="Times New Roman"/>
          <w:sz w:val="24"/>
          <w:szCs w:val="24"/>
        </w:rPr>
        <w:t>ского развития муниципального образования;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692C47">
        <w:rPr>
          <w:rFonts w:ascii="Times New Roman" w:hAnsi="Times New Roman"/>
          <w:sz w:val="24"/>
          <w:szCs w:val="24"/>
        </w:rPr>
        <w:t>) вопросы о преобразовани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, за исключением случаев, если в соответствии </w:t>
      </w:r>
      <w:r w:rsidR="000F0C78">
        <w:rPr>
          <w:rFonts w:ascii="Times New Roman" w:hAnsi="Times New Roman"/>
          <w:sz w:val="24"/>
          <w:szCs w:val="24"/>
        </w:rPr>
        <w:t xml:space="preserve">со статьей 13 Федерального закона 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/>
          <w:sz w:val="24"/>
          <w:szCs w:val="24"/>
        </w:rPr>
        <w:t>для преобразования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требуется полу</w:t>
      </w:r>
      <w:r>
        <w:rPr>
          <w:rFonts w:ascii="Times New Roman" w:hAnsi="Times New Roman"/>
          <w:sz w:val="24"/>
          <w:szCs w:val="24"/>
        </w:rPr>
        <w:t>чение согласия населения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выраженного путем голосования либо на сходах граждан;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92C47">
        <w:rPr>
          <w:rFonts w:ascii="Times New Roman" w:hAnsi="Times New Roman"/>
          <w:sz w:val="24"/>
          <w:szCs w:val="24"/>
        </w:rPr>
        <w:t>) в иных случаях, установленных федеральным законодательством.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E01ACB">
        <w:rPr>
          <w:rFonts w:ascii="Times New Roman" w:hAnsi="Times New Roman"/>
          <w:sz w:val="24"/>
          <w:szCs w:val="24"/>
        </w:rPr>
        <w:t>7. Публичные слушания по</w:t>
      </w:r>
      <w:r>
        <w:rPr>
          <w:rFonts w:ascii="Times New Roman" w:hAnsi="Times New Roman"/>
          <w:sz w:val="24"/>
          <w:szCs w:val="24"/>
        </w:rPr>
        <w:t xml:space="preserve"> вопросу, указанному в пункте 1 части 6</w:t>
      </w:r>
      <w:r w:rsidRPr="00E01ACB">
        <w:rPr>
          <w:rFonts w:ascii="Times New Roman" w:hAnsi="Times New Roman"/>
          <w:sz w:val="24"/>
          <w:szCs w:val="24"/>
        </w:rPr>
        <w:t xml:space="preserve"> настоящей статьи, назн</w:t>
      </w:r>
      <w:r>
        <w:rPr>
          <w:rFonts w:ascii="Times New Roman" w:hAnsi="Times New Roman"/>
          <w:sz w:val="24"/>
          <w:szCs w:val="24"/>
        </w:rPr>
        <w:t>ачаются Думой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ACB">
        <w:rPr>
          <w:rFonts w:ascii="Times New Roman" w:hAnsi="Times New Roman"/>
          <w:sz w:val="24"/>
          <w:szCs w:val="24"/>
        </w:rPr>
        <w:t>Публичные слушания по</w:t>
      </w:r>
      <w:r>
        <w:rPr>
          <w:rFonts w:ascii="Times New Roman" w:hAnsi="Times New Roman"/>
          <w:sz w:val="24"/>
          <w:szCs w:val="24"/>
        </w:rPr>
        <w:t xml:space="preserve"> вопросам, указанным в пунктах 2 – 4 части 6</w:t>
      </w:r>
      <w:r w:rsidRPr="00E01ACB">
        <w:rPr>
          <w:rFonts w:ascii="Times New Roman" w:hAnsi="Times New Roman"/>
          <w:sz w:val="24"/>
          <w:szCs w:val="24"/>
        </w:rPr>
        <w:t xml:space="preserve"> настоящей статьи, инициируются и назн</w:t>
      </w:r>
      <w:r>
        <w:rPr>
          <w:rFonts w:ascii="Times New Roman" w:hAnsi="Times New Roman"/>
          <w:sz w:val="24"/>
          <w:szCs w:val="24"/>
        </w:rPr>
        <w:t>ачаются Главой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 xml:space="preserve">. Сроки назначения данных слушаний, порядок организации и проведения определяются </w:t>
      </w:r>
      <w:r>
        <w:rPr>
          <w:rFonts w:ascii="Times New Roman" w:hAnsi="Times New Roman"/>
          <w:sz w:val="24"/>
          <w:szCs w:val="24"/>
        </w:rPr>
        <w:t xml:space="preserve">соответствующими </w:t>
      </w:r>
      <w:r w:rsidRPr="00E01ACB">
        <w:rPr>
          <w:rFonts w:ascii="Times New Roman" w:hAnsi="Times New Roman"/>
          <w:sz w:val="24"/>
          <w:szCs w:val="24"/>
        </w:rPr>
        <w:t>требованиями федеральных законов, законов Свердловской о</w:t>
      </w:r>
      <w:r>
        <w:rPr>
          <w:rFonts w:ascii="Times New Roman" w:hAnsi="Times New Roman"/>
          <w:sz w:val="24"/>
          <w:szCs w:val="24"/>
        </w:rPr>
        <w:t>бласти, Устава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 xml:space="preserve"> и настоящего Положения.</w:t>
      </w:r>
    </w:p>
    <w:p w:rsidR="007B39E9" w:rsidRPr="00E01AC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Порядок организации и проведения публичных слушаний и общественных обсуждений по вопросам градостроительной деятельности на территории городского поселения Атиг регулируются отдельным нормативным правовым актом, принимаемым Думой муниципального образования.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2. Порядок организации, проведения, подведения итогов публичных слушаний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760AC6" w:rsidRDefault="007B39E9" w:rsidP="00DB2B4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1. </w:t>
      </w:r>
      <w:r w:rsidRPr="00760AC6">
        <w:rPr>
          <w:rFonts w:ascii="Times New Roman" w:hAnsi="Times New Roman"/>
          <w:sz w:val="24"/>
          <w:szCs w:val="24"/>
        </w:rPr>
        <w:t>Инициаторами проведения публичных слушаний от имени населения, проживающего на территории муни</w:t>
      </w:r>
      <w:r>
        <w:rPr>
          <w:rFonts w:ascii="Times New Roman" w:hAnsi="Times New Roman"/>
          <w:sz w:val="24"/>
          <w:szCs w:val="24"/>
        </w:rPr>
        <w:t>ципального образования</w:t>
      </w:r>
      <w:r w:rsidRPr="00760AC6">
        <w:rPr>
          <w:rFonts w:ascii="Times New Roman" w:hAnsi="Times New Roman"/>
          <w:sz w:val="24"/>
          <w:szCs w:val="24"/>
        </w:rPr>
        <w:t xml:space="preserve"> являются:</w:t>
      </w:r>
    </w:p>
    <w:p w:rsidR="007B39E9" w:rsidRPr="00760AC6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1) группа граждан, проживающих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 xml:space="preserve">, обладающих активным избирательным </w:t>
      </w:r>
      <w:r>
        <w:rPr>
          <w:rFonts w:ascii="Times New Roman" w:hAnsi="Times New Roman"/>
          <w:sz w:val="24"/>
          <w:szCs w:val="24"/>
        </w:rPr>
        <w:t>правом, численностью не менее 10</w:t>
      </w:r>
      <w:r w:rsidRPr="00760AC6">
        <w:rPr>
          <w:rFonts w:ascii="Times New Roman" w:hAnsi="Times New Roman"/>
          <w:sz w:val="24"/>
          <w:szCs w:val="24"/>
        </w:rPr>
        <w:t>0 человек;</w:t>
      </w:r>
    </w:p>
    <w:p w:rsidR="007B39E9" w:rsidRPr="00760AC6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>2) общественные объединения, действующие 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760AC6">
        <w:rPr>
          <w:rFonts w:ascii="Times New Roman" w:hAnsi="Times New Roman"/>
          <w:sz w:val="24"/>
          <w:szCs w:val="24"/>
        </w:rPr>
        <w:t>;</w:t>
      </w:r>
    </w:p>
    <w:p w:rsidR="007B39E9" w:rsidRPr="00760AC6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3) местные и региональные отделения политических партий, профессиональных и творческих союзов, действующие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>;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4) органы территориального общественного самоуправления, действующие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>.</w:t>
      </w:r>
    </w:p>
    <w:p w:rsidR="00DB2B44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DB2B4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92C47">
        <w:rPr>
          <w:rFonts w:ascii="Times New Roman" w:hAnsi="Times New Roman"/>
          <w:sz w:val="24"/>
          <w:szCs w:val="24"/>
        </w:rPr>
        <w:t xml:space="preserve">Порядок выдвижения инициативы </w:t>
      </w:r>
      <w:r>
        <w:rPr>
          <w:rFonts w:ascii="Times New Roman" w:hAnsi="Times New Roman"/>
          <w:sz w:val="24"/>
          <w:szCs w:val="24"/>
        </w:rPr>
        <w:t xml:space="preserve">о проведении публичных слушаний </w:t>
      </w:r>
      <w:r w:rsidRPr="00692C47">
        <w:rPr>
          <w:rFonts w:ascii="Times New Roman" w:hAnsi="Times New Roman"/>
          <w:sz w:val="24"/>
          <w:szCs w:val="24"/>
        </w:rPr>
        <w:t>гражданами.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Для принятия решения о назначении публичных слушаний по инициативе населения инициативная группа обр</w:t>
      </w:r>
      <w:r>
        <w:rPr>
          <w:rFonts w:ascii="Times New Roman" w:hAnsi="Times New Roman"/>
          <w:sz w:val="24"/>
          <w:szCs w:val="24"/>
        </w:rPr>
        <w:t>ащается в Думу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с ходатайством о назначении публичных слушаний, которое должно содержать: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1) вопрос (вопросы), предлагаемый </w:t>
      </w:r>
      <w:r>
        <w:rPr>
          <w:rFonts w:ascii="Times New Roman" w:hAnsi="Times New Roman"/>
          <w:sz w:val="24"/>
          <w:szCs w:val="24"/>
        </w:rPr>
        <w:t xml:space="preserve">(предлагаемые) </w:t>
      </w:r>
      <w:r w:rsidRPr="00692C47">
        <w:rPr>
          <w:rFonts w:ascii="Times New Roman" w:hAnsi="Times New Roman"/>
          <w:sz w:val="24"/>
          <w:szCs w:val="24"/>
        </w:rPr>
        <w:t>инициативной группой для вынесения на публичные слушания;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обоснование необходимости обсуждения указанного вопроса </w:t>
      </w:r>
      <w:r>
        <w:rPr>
          <w:rFonts w:ascii="Times New Roman" w:hAnsi="Times New Roman"/>
          <w:sz w:val="24"/>
          <w:szCs w:val="24"/>
        </w:rPr>
        <w:t xml:space="preserve">(вопросов) </w:t>
      </w:r>
      <w:r w:rsidRPr="00692C47">
        <w:rPr>
          <w:rFonts w:ascii="Times New Roman" w:hAnsi="Times New Roman"/>
          <w:sz w:val="24"/>
          <w:szCs w:val="24"/>
        </w:rPr>
        <w:t>на публичных слушаниях;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фамилия</w:t>
      </w:r>
      <w:r>
        <w:rPr>
          <w:rFonts w:ascii="Times New Roman" w:hAnsi="Times New Roman"/>
          <w:sz w:val="24"/>
          <w:szCs w:val="24"/>
        </w:rPr>
        <w:t>, имя, отчество (при наличии), дата рождения,</w:t>
      </w:r>
      <w:r w:rsidRPr="00692C47">
        <w:rPr>
          <w:rFonts w:ascii="Times New Roman" w:hAnsi="Times New Roman"/>
          <w:sz w:val="24"/>
          <w:szCs w:val="24"/>
        </w:rPr>
        <w:t xml:space="preserve"> адрес места жительства каждого члена инициативной группы и лиц, уполномоченных действовать от ее имени;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список представителей инициативной группы, предлагаемых к включению в состав комиссии по организации и проведению публичных с</w:t>
      </w:r>
      <w:r>
        <w:rPr>
          <w:rFonts w:ascii="Times New Roman" w:hAnsi="Times New Roman"/>
          <w:sz w:val="24"/>
          <w:szCs w:val="24"/>
        </w:rPr>
        <w:t>лушаний, в количестве не более 3</w:t>
      </w:r>
      <w:r w:rsidRPr="00692C47">
        <w:rPr>
          <w:rFonts w:ascii="Times New Roman" w:hAnsi="Times New Roman"/>
          <w:sz w:val="24"/>
          <w:szCs w:val="24"/>
        </w:rPr>
        <w:t xml:space="preserve"> человек.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К ходатайству о назначении публичных слушаний прикладывается проект муниципального правового акта, предлагаемого для вынесения на публичные слушания, и протокол собрания инициативной группы. Ходатайство о назначении публичных слушаний должно быт</w:t>
      </w:r>
      <w:r>
        <w:rPr>
          <w:rFonts w:ascii="Times New Roman" w:hAnsi="Times New Roman"/>
          <w:sz w:val="24"/>
          <w:szCs w:val="24"/>
        </w:rPr>
        <w:t>ь подписано всеми членами инициатив</w:t>
      </w:r>
      <w:r w:rsidRPr="00692C47">
        <w:rPr>
          <w:rFonts w:ascii="Times New Roman" w:hAnsi="Times New Roman"/>
          <w:sz w:val="24"/>
          <w:szCs w:val="24"/>
        </w:rPr>
        <w:t>ной группы.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Ходатайство о назначении публичных слушаний рассматривается с участием лиц, уполномоченных действовать от имени инициативной группы на ближайшем </w:t>
      </w:r>
      <w:r>
        <w:rPr>
          <w:rFonts w:ascii="Times New Roman" w:hAnsi="Times New Roman"/>
          <w:sz w:val="24"/>
          <w:szCs w:val="24"/>
        </w:rPr>
        <w:t xml:space="preserve">заседании </w:t>
      </w:r>
      <w:r>
        <w:rPr>
          <w:rFonts w:ascii="Times New Roman" w:hAnsi="Times New Roman"/>
          <w:sz w:val="24"/>
          <w:szCs w:val="24"/>
        </w:rPr>
        <w:lastRenderedPageBreak/>
        <w:t>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. На </w:t>
      </w:r>
      <w:r>
        <w:rPr>
          <w:rFonts w:ascii="Times New Roman" w:hAnsi="Times New Roman"/>
          <w:sz w:val="24"/>
          <w:szCs w:val="24"/>
        </w:rPr>
        <w:t>заседании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вправе выступить лицо, уполномоченное протоколом собрания инициативной группы. По результатам рассмотрения ходатайства о назначении публичных</w:t>
      </w:r>
      <w:r>
        <w:rPr>
          <w:rFonts w:ascii="Times New Roman" w:hAnsi="Times New Roman"/>
          <w:sz w:val="24"/>
          <w:szCs w:val="24"/>
        </w:rPr>
        <w:t xml:space="preserve"> слушаний Дума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принимает решение о назначении публичных слушаний либо об отказе в назначении публичных слушаний.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Решение об отказе в назначении публичных слушаний может быть принято в случаях, если: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инициативной группой нарушены порядок и условия</w:t>
      </w:r>
      <w:r w:rsidRPr="00692C47">
        <w:rPr>
          <w:rFonts w:ascii="Times New Roman" w:hAnsi="Times New Roman"/>
          <w:sz w:val="24"/>
          <w:szCs w:val="24"/>
        </w:rPr>
        <w:t xml:space="preserve"> выдвижения инициативы</w:t>
      </w:r>
      <w:r>
        <w:rPr>
          <w:rFonts w:ascii="Times New Roman" w:hAnsi="Times New Roman"/>
          <w:sz w:val="24"/>
          <w:szCs w:val="24"/>
        </w:rPr>
        <w:t>, предусмотренные настоящим пунктом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по предлагаемому к рассмотрению на публичных слушаниях </w:t>
      </w:r>
      <w:r>
        <w:rPr>
          <w:rFonts w:ascii="Times New Roman" w:hAnsi="Times New Roman"/>
          <w:sz w:val="24"/>
          <w:szCs w:val="24"/>
        </w:rPr>
        <w:t xml:space="preserve">вопросу, </w:t>
      </w:r>
      <w:r w:rsidRPr="00692C47">
        <w:rPr>
          <w:rFonts w:ascii="Times New Roman" w:hAnsi="Times New Roman"/>
          <w:sz w:val="24"/>
          <w:szCs w:val="24"/>
        </w:rPr>
        <w:t>проекту муниципального правового акта публичные слушания уже назначены по инициативе иного субъекта;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предлагаемый к рассмотрению на публичных слушаниях вопрос, проект муниципального правового акта противоречит законодательству.</w:t>
      </w:r>
    </w:p>
    <w:p w:rsidR="00C40CCD" w:rsidRPr="00DB2B44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C40CCD">
        <w:rPr>
          <w:rFonts w:ascii="Times New Roman" w:hAnsi="Times New Roman"/>
          <w:sz w:val="24"/>
          <w:szCs w:val="24"/>
        </w:rPr>
        <w:t>Порядок выдвижения инициативы о проведении публичных слушаний субъектами, указанными в пунктах 2, 3, 4 первой части настоящей статьи, аналогичен порядку выдвижения инициативы о проведении публичных слушаний инициативной группой граждан.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B39E9" w:rsidRPr="00692C47">
        <w:rPr>
          <w:rFonts w:ascii="Times New Roman" w:hAnsi="Times New Roman"/>
          <w:sz w:val="24"/>
          <w:szCs w:val="24"/>
        </w:rPr>
        <w:t>. Решение о назначении публичных слушаний при</w:t>
      </w:r>
      <w:r w:rsidR="007B39E9">
        <w:rPr>
          <w:rFonts w:ascii="Times New Roman" w:hAnsi="Times New Roman"/>
          <w:sz w:val="24"/>
          <w:szCs w:val="24"/>
        </w:rPr>
        <w:t>нимается Думой муниципального образования или Главой муниципального образования</w:t>
      </w:r>
      <w:r w:rsidR="007B39E9" w:rsidRPr="00692C47">
        <w:rPr>
          <w:rFonts w:ascii="Times New Roman" w:hAnsi="Times New Roman"/>
          <w:sz w:val="24"/>
          <w:szCs w:val="24"/>
        </w:rPr>
        <w:t xml:space="preserve"> и оформляется соответственно решением или постановлением.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или поста</w:t>
      </w:r>
      <w:r>
        <w:rPr>
          <w:rFonts w:ascii="Times New Roman" w:hAnsi="Times New Roman"/>
          <w:sz w:val="24"/>
          <w:szCs w:val="24"/>
        </w:rPr>
        <w:t>новление Главы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должно содержать: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наименование проекта муниципального правового акта, выносимого на публичные слушания</w:t>
      </w:r>
      <w:r>
        <w:rPr>
          <w:rFonts w:ascii="Times New Roman" w:hAnsi="Times New Roman"/>
          <w:sz w:val="24"/>
          <w:szCs w:val="24"/>
        </w:rPr>
        <w:t xml:space="preserve"> или вопроса для обсуждения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дату, время и место проведения публичных слушаний;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время, место, сроки начала и окончания ознакомления с проектом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или вопроса</w:t>
      </w:r>
      <w:r w:rsidRPr="00692C47">
        <w:rPr>
          <w:rFonts w:ascii="Times New Roman" w:hAnsi="Times New Roman"/>
          <w:sz w:val="24"/>
          <w:szCs w:val="24"/>
        </w:rPr>
        <w:t>, выносимого на публичные слушания;</w:t>
      </w:r>
    </w:p>
    <w:p w:rsidR="00F172A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 к</w:t>
      </w:r>
      <w:r w:rsidRPr="00692C47">
        <w:rPr>
          <w:rFonts w:ascii="Times New Roman" w:hAnsi="Times New Roman"/>
          <w:sz w:val="24"/>
          <w:szCs w:val="24"/>
        </w:rPr>
        <w:t>омиссии по проведению публичных слушаний (далее - Комиссия) с указанием председателя, заместителя председателя и секретаря</w:t>
      </w:r>
      <w:r>
        <w:rPr>
          <w:rFonts w:ascii="Times New Roman" w:hAnsi="Times New Roman"/>
          <w:sz w:val="24"/>
          <w:szCs w:val="24"/>
        </w:rPr>
        <w:t xml:space="preserve"> либо орган, ответственный за организацию и проведение публичных слушаний</w:t>
      </w:r>
      <w:r w:rsidR="00F172A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F172A7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сроки и порядок представления предложений и замечаний участниками публичных слушаний по вопросам, выносимым на публичные слушания, в том числе посредством официального сайта Думы муниципального образования или администрации муниципального образования</w:t>
      </w:r>
      <w:r w:rsidR="007B39E9"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Если публичные слушания проводятся по инициативе населени</w:t>
      </w:r>
      <w:r>
        <w:rPr>
          <w:rFonts w:ascii="Times New Roman" w:hAnsi="Times New Roman"/>
          <w:sz w:val="24"/>
          <w:szCs w:val="24"/>
        </w:rPr>
        <w:t>я муниципального образования, в к</w:t>
      </w:r>
      <w:r w:rsidRPr="00692C47">
        <w:rPr>
          <w:rFonts w:ascii="Times New Roman" w:hAnsi="Times New Roman"/>
          <w:sz w:val="24"/>
          <w:szCs w:val="24"/>
        </w:rPr>
        <w:t>омиссию включаются лица, рекомендованные иниц</w:t>
      </w:r>
      <w:r>
        <w:rPr>
          <w:rFonts w:ascii="Times New Roman" w:hAnsi="Times New Roman"/>
          <w:sz w:val="24"/>
          <w:szCs w:val="24"/>
        </w:rPr>
        <w:t>иативной группой. Число членов к</w:t>
      </w:r>
      <w:r w:rsidRPr="00692C47">
        <w:rPr>
          <w:rFonts w:ascii="Times New Roman" w:hAnsi="Times New Roman"/>
          <w:sz w:val="24"/>
          <w:szCs w:val="24"/>
        </w:rPr>
        <w:t>омиссии, рекомендованных инициативной группой, не должно превышать одн</w:t>
      </w:r>
      <w:r>
        <w:rPr>
          <w:rFonts w:ascii="Times New Roman" w:hAnsi="Times New Roman"/>
          <w:sz w:val="24"/>
          <w:szCs w:val="24"/>
        </w:rPr>
        <w:t>у треть от общего числа членов к</w:t>
      </w:r>
      <w:r w:rsidRPr="00692C47">
        <w:rPr>
          <w:rFonts w:ascii="Times New Roman" w:hAnsi="Times New Roman"/>
          <w:sz w:val="24"/>
          <w:szCs w:val="24"/>
        </w:rPr>
        <w:t>омиссии.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В случае назначения публичных </w:t>
      </w:r>
      <w:r>
        <w:rPr>
          <w:rFonts w:ascii="Times New Roman" w:hAnsi="Times New Roman"/>
          <w:sz w:val="24"/>
          <w:szCs w:val="24"/>
        </w:rPr>
        <w:t>слушаний Думой муниципального образования, председателем к</w:t>
      </w:r>
      <w:r w:rsidRPr="00692C47">
        <w:rPr>
          <w:rFonts w:ascii="Times New Roman" w:hAnsi="Times New Roman"/>
          <w:sz w:val="24"/>
          <w:szCs w:val="24"/>
        </w:rPr>
        <w:t>омиссии и председательствующим на публичных слушаниях может быть председатель Д</w:t>
      </w:r>
      <w:r>
        <w:rPr>
          <w:rFonts w:ascii="Times New Roman" w:hAnsi="Times New Roman"/>
          <w:sz w:val="24"/>
          <w:szCs w:val="24"/>
        </w:rPr>
        <w:t>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заместитель председателя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председатель, заместитель председателя постоянной комиссии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В случае назначения публичных с</w:t>
      </w:r>
      <w:r>
        <w:rPr>
          <w:rFonts w:ascii="Times New Roman" w:hAnsi="Times New Roman"/>
          <w:sz w:val="24"/>
          <w:szCs w:val="24"/>
        </w:rPr>
        <w:t>лушаний Главой муниципального образования, председателем комиссии</w:t>
      </w:r>
      <w:r w:rsidRPr="00692C47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 быть Глава муниципального образования, заместитель главы а</w:t>
      </w:r>
      <w:r w:rsidRPr="00692C47">
        <w:rPr>
          <w:rFonts w:ascii="Times New Roman" w:hAnsi="Times New Roman"/>
          <w:sz w:val="24"/>
          <w:szCs w:val="24"/>
        </w:rPr>
        <w:t>дминистрации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организация и обеспечение проведения публичных слушаний возлагается на</w:t>
      </w:r>
      <w:r>
        <w:rPr>
          <w:rFonts w:ascii="Times New Roman" w:hAnsi="Times New Roman"/>
          <w:sz w:val="24"/>
          <w:szCs w:val="24"/>
        </w:rPr>
        <w:t xml:space="preserve"> администрацию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B39E9" w:rsidRPr="00692C47">
        <w:rPr>
          <w:rFonts w:ascii="Times New Roman" w:hAnsi="Times New Roman"/>
          <w:sz w:val="24"/>
          <w:szCs w:val="24"/>
        </w:rPr>
        <w:t>. Решение Думы</w:t>
      </w:r>
      <w:r w:rsidR="007B39E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7B39E9" w:rsidRPr="00692C47">
        <w:rPr>
          <w:rFonts w:ascii="Times New Roman" w:hAnsi="Times New Roman"/>
          <w:sz w:val="24"/>
          <w:szCs w:val="24"/>
        </w:rPr>
        <w:t xml:space="preserve"> или поста</w:t>
      </w:r>
      <w:r w:rsidR="007B39E9">
        <w:rPr>
          <w:rFonts w:ascii="Times New Roman" w:hAnsi="Times New Roman"/>
          <w:sz w:val="24"/>
          <w:szCs w:val="24"/>
        </w:rPr>
        <w:t>новление Главы муниципального образования</w:t>
      </w:r>
      <w:r w:rsidR="007B39E9"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 подлежит обяз</w:t>
      </w:r>
      <w:r w:rsidR="007B39E9">
        <w:rPr>
          <w:rFonts w:ascii="Times New Roman" w:hAnsi="Times New Roman"/>
          <w:sz w:val="24"/>
          <w:szCs w:val="24"/>
        </w:rPr>
        <w:t xml:space="preserve">ательному опубликованию в официальном печатном издании городского поселения </w:t>
      </w:r>
      <w:r w:rsidR="007B39E9">
        <w:rPr>
          <w:rFonts w:ascii="Times New Roman" w:hAnsi="Times New Roman"/>
          <w:sz w:val="24"/>
          <w:szCs w:val="24"/>
        </w:rPr>
        <w:lastRenderedPageBreak/>
        <w:t xml:space="preserve">Атиг «Информационный вестник городского поселения Атиг» и </w:t>
      </w:r>
      <w:r w:rsidR="000F0C78">
        <w:rPr>
          <w:rFonts w:ascii="Times New Roman" w:hAnsi="Times New Roman"/>
          <w:sz w:val="24"/>
          <w:szCs w:val="24"/>
        </w:rPr>
        <w:t xml:space="preserve">размещению </w:t>
      </w:r>
      <w:r w:rsidR="007B39E9">
        <w:rPr>
          <w:rFonts w:ascii="Times New Roman" w:hAnsi="Times New Roman"/>
          <w:sz w:val="24"/>
          <w:szCs w:val="24"/>
        </w:rPr>
        <w:t>на официальном сайте соответственно Думы муниципального образования или администрации городского поселения Атиг не позднее чем за 15 календарных дней до дня проведения</w:t>
      </w:r>
      <w:r w:rsidR="007B39E9" w:rsidRPr="00692C47">
        <w:rPr>
          <w:rFonts w:ascii="Times New Roman" w:hAnsi="Times New Roman"/>
          <w:sz w:val="24"/>
          <w:szCs w:val="24"/>
        </w:rPr>
        <w:t xml:space="preserve"> публичных слушаний, за исключением случаев, предусмотренных </w:t>
      </w:r>
      <w:r w:rsidR="007B39E9">
        <w:rPr>
          <w:rFonts w:ascii="Times New Roman" w:hAnsi="Times New Roman"/>
          <w:sz w:val="24"/>
          <w:szCs w:val="24"/>
        </w:rPr>
        <w:t xml:space="preserve">федеральными законами и </w:t>
      </w:r>
      <w:r w:rsidR="007B39E9" w:rsidRPr="00692C47">
        <w:rPr>
          <w:rFonts w:ascii="Times New Roman" w:hAnsi="Times New Roman"/>
          <w:sz w:val="24"/>
          <w:szCs w:val="24"/>
        </w:rPr>
        <w:t>настоящим Положением.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B39E9" w:rsidRPr="00692C47">
        <w:rPr>
          <w:rFonts w:ascii="Times New Roman" w:hAnsi="Times New Roman"/>
          <w:sz w:val="24"/>
          <w:szCs w:val="24"/>
        </w:rPr>
        <w:t xml:space="preserve">. Одновременно с решением (постановлением) о назначении публичных слушаний </w:t>
      </w:r>
      <w:r w:rsidR="006665AD">
        <w:rPr>
          <w:rFonts w:ascii="Times New Roman" w:hAnsi="Times New Roman"/>
          <w:sz w:val="24"/>
          <w:szCs w:val="24"/>
        </w:rPr>
        <w:t>публикуется (размещается)</w:t>
      </w:r>
      <w:r w:rsidR="007B39E9" w:rsidRPr="00692C47">
        <w:rPr>
          <w:rFonts w:ascii="Times New Roman" w:hAnsi="Times New Roman"/>
          <w:sz w:val="24"/>
          <w:szCs w:val="24"/>
        </w:rPr>
        <w:t xml:space="preserve"> </w:t>
      </w:r>
      <w:r w:rsidR="007B39E9">
        <w:rPr>
          <w:rFonts w:ascii="Times New Roman" w:hAnsi="Times New Roman"/>
          <w:sz w:val="24"/>
          <w:szCs w:val="24"/>
        </w:rPr>
        <w:t xml:space="preserve">вопрос, </w:t>
      </w:r>
      <w:r w:rsidR="007B39E9" w:rsidRPr="00692C47">
        <w:rPr>
          <w:rFonts w:ascii="Times New Roman" w:hAnsi="Times New Roman"/>
          <w:sz w:val="24"/>
          <w:szCs w:val="24"/>
        </w:rPr>
        <w:t>проект муниципального правового акта, предлагаемый к обсуждению на публичных слушаниях, за исключением случаев, предусмотренных настоящим Положением, а также информация о порядке ознакомления и получения документов, предлагаемых к рассмотрению на публичных слушаниях.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B39E9" w:rsidRPr="00692C47">
        <w:rPr>
          <w:rFonts w:ascii="Times New Roman" w:hAnsi="Times New Roman"/>
          <w:sz w:val="24"/>
          <w:szCs w:val="24"/>
        </w:rPr>
        <w:t xml:space="preserve">. Подготовка к </w:t>
      </w:r>
      <w:r w:rsidR="007B39E9">
        <w:rPr>
          <w:rFonts w:ascii="Times New Roman" w:hAnsi="Times New Roman"/>
          <w:sz w:val="24"/>
          <w:szCs w:val="24"/>
        </w:rPr>
        <w:t>проведению публичных слушаний</w:t>
      </w:r>
      <w:r w:rsidR="007B39E9"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Комиссия на основании решения Думы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(постан</w:t>
      </w:r>
      <w:r>
        <w:rPr>
          <w:rFonts w:ascii="Times New Roman" w:hAnsi="Times New Roman"/>
          <w:sz w:val="24"/>
          <w:szCs w:val="24"/>
        </w:rPr>
        <w:t>овления Главы муниципального образования)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готовит информационные материалы к публичным слушаниям;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опове</w:t>
      </w:r>
      <w:r>
        <w:rPr>
          <w:rFonts w:ascii="Times New Roman" w:hAnsi="Times New Roman"/>
          <w:sz w:val="24"/>
          <w:szCs w:val="24"/>
        </w:rPr>
        <w:t>щает население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в средствах массовой информации и иными способами о проведении публичных слушаний</w:t>
      </w:r>
      <w:r w:rsidR="008437CC">
        <w:rPr>
          <w:rFonts w:ascii="Times New Roman" w:hAnsi="Times New Roman"/>
          <w:sz w:val="24"/>
          <w:szCs w:val="24"/>
        </w:rPr>
        <w:t xml:space="preserve"> </w:t>
      </w:r>
      <w:r w:rsidR="008437CC" w:rsidRPr="008437CC">
        <w:rPr>
          <w:rFonts w:ascii="Times New Roman" w:hAnsi="Times New Roman"/>
          <w:sz w:val="24"/>
          <w:szCs w:val="24"/>
        </w:rPr>
        <w:t>(оповещение оформляется по форме в соответствии с Приложением 1)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приглашае</w:t>
      </w:r>
      <w:r w:rsidRPr="00692C47">
        <w:rPr>
          <w:rFonts w:ascii="Times New Roman" w:hAnsi="Times New Roman"/>
          <w:sz w:val="24"/>
          <w:szCs w:val="24"/>
        </w:rPr>
        <w:t>т в случае необходимости на публичные слушания экспе</w:t>
      </w:r>
      <w:r>
        <w:rPr>
          <w:rFonts w:ascii="Times New Roman" w:hAnsi="Times New Roman"/>
          <w:sz w:val="24"/>
          <w:szCs w:val="24"/>
        </w:rPr>
        <w:t>ртов, специалистов, ины</w:t>
      </w:r>
      <w:r w:rsidRPr="00692C47">
        <w:rPr>
          <w:rFonts w:ascii="Times New Roman" w:hAnsi="Times New Roman"/>
          <w:sz w:val="24"/>
          <w:szCs w:val="24"/>
        </w:rPr>
        <w:t>х лиц.</w:t>
      </w:r>
    </w:p>
    <w:p w:rsidR="007B39E9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B39E9">
        <w:rPr>
          <w:rFonts w:ascii="Times New Roman" w:hAnsi="Times New Roman"/>
          <w:sz w:val="24"/>
          <w:szCs w:val="24"/>
        </w:rPr>
        <w:t>. В</w:t>
      </w:r>
      <w:r w:rsidR="007B39E9" w:rsidRPr="00051A00">
        <w:rPr>
          <w:rFonts w:ascii="Times New Roman" w:hAnsi="Times New Roman"/>
          <w:sz w:val="24"/>
          <w:szCs w:val="24"/>
        </w:rPr>
        <w:t xml:space="preserve"> целях организации и проведения публичных слушаний с участием жителей муниципального образования для заблаговременного их оповещения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в соответствии с частью 4 статьи 28 Федерального закона «Об общих принципах организации местного самоуправления в Российской Федерации» и для опубликования (обнародования) результатов публичных слушаний, включая мотивированное обоснование принятых решений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</w:p>
    <w:p w:rsidR="00F172A7" w:rsidRDefault="00F172A7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Жители </w:t>
      </w:r>
      <w:r w:rsidR="006665AD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вправе направлять в адрес организатора публичных слушаний в письменной форме или в форме электронного документа посредством официального сайта имеющиеся предложения и замечания по выносимым на публичные слушания проектам муниципальных правовых актов в сроки,</w:t>
      </w:r>
      <w:r w:rsidR="00C40CCD">
        <w:rPr>
          <w:rFonts w:ascii="Times New Roman" w:hAnsi="Times New Roman"/>
          <w:sz w:val="24"/>
          <w:szCs w:val="24"/>
        </w:rPr>
        <w:t xml:space="preserve"> установленные</w:t>
      </w:r>
      <w:r>
        <w:rPr>
          <w:rFonts w:ascii="Times New Roman" w:hAnsi="Times New Roman"/>
          <w:sz w:val="24"/>
          <w:szCs w:val="24"/>
        </w:rPr>
        <w:t xml:space="preserve"> правовым актом о назначении публичных слушаний</w:t>
      </w:r>
      <w:r w:rsidR="00C40CC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B39E9" w:rsidRPr="00692C47">
        <w:rPr>
          <w:rFonts w:ascii="Times New Roman" w:hAnsi="Times New Roman"/>
          <w:sz w:val="24"/>
          <w:szCs w:val="24"/>
        </w:rPr>
        <w:t xml:space="preserve">. Обязательному приглашению к участию в публичных слушаниях подлежат представители инициативной группы в случае проведения </w:t>
      </w:r>
      <w:r w:rsidR="006665AD">
        <w:rPr>
          <w:rFonts w:ascii="Times New Roman" w:hAnsi="Times New Roman"/>
          <w:sz w:val="24"/>
          <w:szCs w:val="24"/>
        </w:rPr>
        <w:t xml:space="preserve">публичных </w:t>
      </w:r>
      <w:r w:rsidR="007B39E9" w:rsidRPr="00692C47">
        <w:rPr>
          <w:rFonts w:ascii="Times New Roman" w:hAnsi="Times New Roman"/>
          <w:sz w:val="24"/>
          <w:szCs w:val="24"/>
        </w:rPr>
        <w:t>слушаний по инициативе населения.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7B39E9">
        <w:rPr>
          <w:rFonts w:ascii="Times New Roman" w:hAnsi="Times New Roman"/>
          <w:sz w:val="24"/>
          <w:szCs w:val="24"/>
        </w:rPr>
        <w:t>. Администрация муниципального образования</w:t>
      </w:r>
      <w:r w:rsidR="007B39E9" w:rsidRPr="00692C47">
        <w:rPr>
          <w:rFonts w:ascii="Times New Roman" w:hAnsi="Times New Roman"/>
          <w:sz w:val="24"/>
          <w:szCs w:val="24"/>
        </w:rPr>
        <w:t xml:space="preserve"> обязана предоставить помещение для проведения </w:t>
      </w:r>
      <w:r w:rsidR="007B39E9">
        <w:rPr>
          <w:rFonts w:ascii="Times New Roman" w:hAnsi="Times New Roman"/>
          <w:sz w:val="24"/>
          <w:szCs w:val="24"/>
        </w:rPr>
        <w:t xml:space="preserve">публичных </w:t>
      </w:r>
      <w:r w:rsidR="007B39E9" w:rsidRPr="00692C47">
        <w:rPr>
          <w:rFonts w:ascii="Times New Roman" w:hAnsi="Times New Roman"/>
          <w:sz w:val="24"/>
          <w:szCs w:val="24"/>
        </w:rPr>
        <w:t>слушаний и оказать содействие в подготовке раздаточных материалов.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7B39E9" w:rsidRPr="00692C47">
        <w:rPr>
          <w:rFonts w:ascii="Times New Roman" w:hAnsi="Times New Roman"/>
          <w:sz w:val="24"/>
          <w:szCs w:val="24"/>
        </w:rPr>
        <w:t xml:space="preserve">. Публичные слушания проводятся </w:t>
      </w:r>
      <w:r w:rsidR="007B39E9">
        <w:rPr>
          <w:rFonts w:ascii="Times New Roman" w:hAnsi="Times New Roman"/>
          <w:sz w:val="24"/>
          <w:szCs w:val="24"/>
        </w:rPr>
        <w:t>в рабочие дни с 17 часов до 20</w:t>
      </w:r>
      <w:r w:rsidR="007B39E9" w:rsidRPr="00692C47">
        <w:rPr>
          <w:rFonts w:ascii="Times New Roman" w:hAnsi="Times New Roman"/>
          <w:sz w:val="24"/>
          <w:szCs w:val="24"/>
        </w:rPr>
        <w:t xml:space="preserve"> часов</w:t>
      </w:r>
      <w:r w:rsidR="007B39E9">
        <w:rPr>
          <w:rFonts w:ascii="Times New Roman" w:hAnsi="Times New Roman"/>
          <w:sz w:val="24"/>
          <w:szCs w:val="24"/>
        </w:rPr>
        <w:t>,</w:t>
      </w:r>
      <w:r w:rsidR="007B39E9" w:rsidRPr="00692C47">
        <w:rPr>
          <w:rFonts w:ascii="Times New Roman" w:hAnsi="Times New Roman"/>
          <w:sz w:val="24"/>
          <w:szCs w:val="24"/>
        </w:rPr>
        <w:t xml:space="preserve"> </w:t>
      </w:r>
      <w:r w:rsidR="007B39E9">
        <w:rPr>
          <w:rFonts w:ascii="Times New Roman" w:hAnsi="Times New Roman"/>
          <w:sz w:val="24"/>
          <w:szCs w:val="24"/>
        </w:rPr>
        <w:t>в выходные дни с 10 до 16 часов</w:t>
      </w:r>
      <w:r w:rsidR="007B39E9" w:rsidRPr="00692C47">
        <w:rPr>
          <w:rFonts w:ascii="Times New Roman" w:hAnsi="Times New Roman"/>
          <w:sz w:val="24"/>
          <w:szCs w:val="24"/>
        </w:rPr>
        <w:t xml:space="preserve"> по местному времени.</w:t>
      </w:r>
      <w:r w:rsidR="007B39E9">
        <w:rPr>
          <w:rFonts w:ascii="Times New Roman" w:hAnsi="Times New Roman"/>
          <w:sz w:val="24"/>
          <w:szCs w:val="24"/>
        </w:rPr>
        <w:t xml:space="preserve"> В праздничные дни публичные слушания не назначаются.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Продолжительность публичных слушаний определяется характером обсуждаемых вопросов, но не может быть </w:t>
      </w:r>
      <w:r>
        <w:rPr>
          <w:rFonts w:ascii="Times New Roman" w:hAnsi="Times New Roman"/>
          <w:sz w:val="24"/>
          <w:szCs w:val="24"/>
        </w:rPr>
        <w:t>более трех часов. Председатель комиссии на публичных слушаниях может</w:t>
      </w:r>
      <w:r w:rsidRPr="00692C47">
        <w:rPr>
          <w:rFonts w:ascii="Times New Roman" w:hAnsi="Times New Roman"/>
          <w:sz w:val="24"/>
          <w:szCs w:val="24"/>
        </w:rPr>
        <w:t xml:space="preserve"> принять решение о перерыве в </w:t>
      </w:r>
      <w:r w:rsidR="006665AD">
        <w:rPr>
          <w:rFonts w:ascii="Times New Roman" w:hAnsi="Times New Roman"/>
          <w:sz w:val="24"/>
          <w:szCs w:val="24"/>
        </w:rPr>
        <w:t xml:space="preserve">публичных </w:t>
      </w:r>
      <w:r w:rsidRPr="00692C47">
        <w:rPr>
          <w:rFonts w:ascii="Times New Roman" w:hAnsi="Times New Roman"/>
          <w:sz w:val="24"/>
          <w:szCs w:val="24"/>
        </w:rPr>
        <w:t>слушаниях.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7B39E9" w:rsidRPr="00692C47">
        <w:rPr>
          <w:rFonts w:ascii="Times New Roman" w:hAnsi="Times New Roman"/>
          <w:sz w:val="24"/>
          <w:szCs w:val="24"/>
        </w:rPr>
        <w:t xml:space="preserve">. Комиссия обязана обеспечить беспрепятственный доступ желающим участвовать в </w:t>
      </w:r>
      <w:r w:rsidR="007B39E9">
        <w:rPr>
          <w:rFonts w:ascii="Times New Roman" w:hAnsi="Times New Roman"/>
          <w:sz w:val="24"/>
          <w:szCs w:val="24"/>
        </w:rPr>
        <w:t xml:space="preserve">публичных </w:t>
      </w:r>
      <w:r w:rsidR="007B39E9" w:rsidRPr="00692C47">
        <w:rPr>
          <w:rFonts w:ascii="Times New Roman" w:hAnsi="Times New Roman"/>
          <w:sz w:val="24"/>
          <w:szCs w:val="24"/>
        </w:rPr>
        <w:t>слушаниях.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7B39E9" w:rsidRPr="00692C47">
        <w:rPr>
          <w:rFonts w:ascii="Times New Roman" w:hAnsi="Times New Roman"/>
          <w:sz w:val="24"/>
          <w:szCs w:val="24"/>
        </w:rPr>
        <w:t>. Участники публичных слушаний: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lastRenderedPageBreak/>
        <w:t xml:space="preserve">1) участниками публичных слушаний признаются граждане, достигшие возраста 18 лет, имеющие постоянную регистрацию </w:t>
      </w:r>
      <w:r>
        <w:rPr>
          <w:rFonts w:ascii="Times New Roman" w:hAnsi="Times New Roman"/>
          <w:sz w:val="24"/>
          <w:szCs w:val="24"/>
        </w:rPr>
        <w:t xml:space="preserve">или регистрацию по месту пребывания </w:t>
      </w:r>
      <w:r w:rsidRPr="00692C47">
        <w:rPr>
          <w:rFonts w:ascii="Times New Roman" w:hAnsi="Times New Roman"/>
          <w:sz w:val="24"/>
          <w:szCs w:val="24"/>
        </w:rPr>
        <w:t>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либо имеющие в собственности недвижимое имущество, расположенное 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DB2B4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правом выступления для аргументации своих предложений о</w:t>
      </w:r>
      <w:r>
        <w:rPr>
          <w:rFonts w:ascii="Times New Roman" w:hAnsi="Times New Roman"/>
          <w:sz w:val="24"/>
          <w:szCs w:val="24"/>
        </w:rPr>
        <w:t>бладают жители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присутствующие на публичных слушаниях, члены комиссии, приглашенные эксперты, специалисты, а также депутаты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 (или) должностные лица</w:t>
      </w:r>
      <w:r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жители муниципального образования имеют право представить в к</w:t>
      </w:r>
      <w:r w:rsidRPr="00692C47">
        <w:rPr>
          <w:rFonts w:ascii="Times New Roman" w:hAnsi="Times New Roman"/>
          <w:sz w:val="24"/>
          <w:szCs w:val="24"/>
        </w:rPr>
        <w:t xml:space="preserve">омиссию свои предложения и рекомендации в письменном виде для включения их в протокол публичных слушаний. Оформленные предложения и рекомендации принимаются не позднее </w:t>
      </w:r>
      <w:r>
        <w:rPr>
          <w:rFonts w:ascii="Times New Roman" w:hAnsi="Times New Roman"/>
          <w:sz w:val="24"/>
          <w:szCs w:val="24"/>
        </w:rPr>
        <w:t xml:space="preserve">одного рабочего </w:t>
      </w:r>
      <w:r w:rsidRPr="00692C4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до</w:t>
      </w:r>
      <w:r w:rsidRPr="00692C47">
        <w:rPr>
          <w:rFonts w:ascii="Times New Roman" w:hAnsi="Times New Roman"/>
          <w:sz w:val="24"/>
          <w:szCs w:val="24"/>
        </w:rPr>
        <w:t xml:space="preserve"> проведения публичных слушаний.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7B39E9" w:rsidRPr="00692C47">
        <w:rPr>
          <w:rFonts w:ascii="Times New Roman" w:hAnsi="Times New Roman"/>
          <w:sz w:val="24"/>
          <w:szCs w:val="24"/>
        </w:rPr>
        <w:t>. Порядок проведения публичных слушаний: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председатель к</w:t>
      </w:r>
      <w:r w:rsidRPr="00692C47">
        <w:rPr>
          <w:rFonts w:ascii="Times New Roman" w:hAnsi="Times New Roman"/>
          <w:sz w:val="24"/>
          <w:szCs w:val="24"/>
        </w:rPr>
        <w:t>омиссии или его заместитель является председательствующим н</w:t>
      </w:r>
      <w:r>
        <w:rPr>
          <w:rFonts w:ascii="Times New Roman" w:hAnsi="Times New Roman"/>
          <w:sz w:val="24"/>
          <w:szCs w:val="24"/>
        </w:rPr>
        <w:t>а публичных слушаниях (далее - п</w:t>
      </w:r>
      <w:r w:rsidRPr="00692C47">
        <w:rPr>
          <w:rFonts w:ascii="Times New Roman" w:hAnsi="Times New Roman"/>
          <w:sz w:val="24"/>
          <w:szCs w:val="24"/>
        </w:rPr>
        <w:t xml:space="preserve">редседательствующий). Председательствующий открывает </w:t>
      </w:r>
      <w:r>
        <w:rPr>
          <w:rFonts w:ascii="Times New Roman" w:hAnsi="Times New Roman"/>
          <w:sz w:val="24"/>
          <w:szCs w:val="24"/>
        </w:rPr>
        <w:t xml:space="preserve">публичные </w:t>
      </w:r>
      <w:r w:rsidRPr="00692C47">
        <w:rPr>
          <w:rFonts w:ascii="Times New Roman" w:hAnsi="Times New Roman"/>
          <w:sz w:val="24"/>
          <w:szCs w:val="24"/>
        </w:rPr>
        <w:t xml:space="preserve">слушания, оглашает тему публичных слушаний, основания и причины их проведения, наименование </w:t>
      </w:r>
      <w:r>
        <w:rPr>
          <w:rFonts w:ascii="Times New Roman" w:hAnsi="Times New Roman"/>
          <w:sz w:val="24"/>
          <w:szCs w:val="24"/>
        </w:rPr>
        <w:t xml:space="preserve">вопроса, </w:t>
      </w:r>
      <w:r w:rsidRPr="00692C47">
        <w:rPr>
          <w:rFonts w:ascii="Times New Roman" w:hAnsi="Times New Roman"/>
          <w:sz w:val="24"/>
          <w:szCs w:val="24"/>
        </w:rPr>
        <w:t>проекта муниципального правового акта, выносимого на п</w:t>
      </w:r>
      <w:r>
        <w:rPr>
          <w:rFonts w:ascii="Times New Roman" w:hAnsi="Times New Roman"/>
          <w:sz w:val="24"/>
          <w:szCs w:val="24"/>
        </w:rPr>
        <w:t>убличные слушания, предложения к</w:t>
      </w:r>
      <w:r w:rsidRPr="00692C47">
        <w:rPr>
          <w:rFonts w:ascii="Times New Roman" w:hAnsi="Times New Roman"/>
          <w:sz w:val="24"/>
          <w:szCs w:val="24"/>
        </w:rPr>
        <w:t>омиссии по порядку проведения публичных слушаний;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время выступления определяется п</w:t>
      </w:r>
      <w:r w:rsidRPr="00692C47">
        <w:rPr>
          <w:rFonts w:ascii="Times New Roman" w:hAnsi="Times New Roman"/>
          <w:sz w:val="24"/>
          <w:szCs w:val="24"/>
        </w:rPr>
        <w:t>редседательствующим исходя из количества выступающих и времени, отведенного для проведения публичных слушаний;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для организации обсуждения п</w:t>
      </w:r>
      <w:r w:rsidRPr="00692C47">
        <w:rPr>
          <w:rFonts w:ascii="Times New Roman" w:hAnsi="Times New Roman"/>
          <w:sz w:val="24"/>
          <w:szCs w:val="24"/>
        </w:rPr>
        <w:t>редседательствующий объявляет вопрос, по которому проводится обсуждение, и предоставляет слово участникам публичных слушаний для аргументации своих предложений, замечаний, дополнений, изменений к проекту правового акта;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первое слово на публичных слушаниях предоставляется представителям органа местного самоуправления, являющегося инициатором публичных слушаний, или представителю (представителям) инициативной группы, если инициатором публичных слушаний явля</w:t>
      </w:r>
      <w:r>
        <w:rPr>
          <w:rFonts w:ascii="Times New Roman" w:hAnsi="Times New Roman"/>
          <w:sz w:val="24"/>
          <w:szCs w:val="24"/>
        </w:rPr>
        <w:t>ется население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5) по окончании выступления участника публичных слушаний (или по истеч</w:t>
      </w:r>
      <w:r>
        <w:rPr>
          <w:rFonts w:ascii="Times New Roman" w:hAnsi="Times New Roman"/>
          <w:sz w:val="24"/>
          <w:szCs w:val="24"/>
        </w:rPr>
        <w:t>ении предоставленного времени) п</w:t>
      </w:r>
      <w:r w:rsidRPr="00692C47">
        <w:rPr>
          <w:rFonts w:ascii="Times New Roman" w:hAnsi="Times New Roman"/>
          <w:sz w:val="24"/>
          <w:szCs w:val="24"/>
        </w:rPr>
        <w:t>редседательствующий дает возможность иным участникам публичных слушаний задать уточняющие вопросы по позиции и (или) аргументам выступавшего участника публичных слушаний и предоставляет дополнительное время для ответов на вопросы;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6) участники публичных слушаний выступают с вопросами, пояснениями, предложениями, замечаниями только в рамках заявленной темы публичных слушаний.</w:t>
      </w:r>
    </w:p>
    <w:p w:rsidR="008437CC" w:rsidRPr="008437CC" w:rsidRDefault="008437CC" w:rsidP="008437CC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8437CC">
        <w:rPr>
          <w:rFonts w:ascii="Times New Roman" w:hAnsi="Times New Roman"/>
          <w:sz w:val="24"/>
          <w:szCs w:val="24"/>
        </w:rPr>
        <w:t>15. Итоговый протокол публичных слушаний.</w:t>
      </w:r>
    </w:p>
    <w:p w:rsidR="007B39E9" w:rsidRPr="00692C47" w:rsidRDefault="008437CC" w:rsidP="008437CC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8437CC">
        <w:rPr>
          <w:rFonts w:ascii="Times New Roman" w:hAnsi="Times New Roman"/>
          <w:sz w:val="24"/>
          <w:szCs w:val="24"/>
        </w:rPr>
        <w:t>На публичных слушаниях секретарем комиссии ведется итоговый протокол, который оформляется по форме в соответствии с Приложением 2.</w:t>
      </w:r>
    </w:p>
    <w:p w:rsidR="007B39E9" w:rsidRPr="00692C47" w:rsidRDefault="00DB2B44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7B39E9" w:rsidRPr="00692C47">
        <w:rPr>
          <w:rFonts w:ascii="Times New Roman" w:hAnsi="Times New Roman"/>
          <w:sz w:val="24"/>
          <w:szCs w:val="24"/>
        </w:rPr>
        <w:t xml:space="preserve">. </w:t>
      </w:r>
      <w:r w:rsidR="007B39E9">
        <w:rPr>
          <w:rFonts w:ascii="Times New Roman" w:hAnsi="Times New Roman"/>
          <w:sz w:val="24"/>
          <w:szCs w:val="24"/>
        </w:rPr>
        <w:t>Подведение итогов проведения публичных слушаний.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</w:t>
      </w:r>
      <w:r w:rsidRPr="00692C47">
        <w:rPr>
          <w:rFonts w:ascii="Times New Roman" w:hAnsi="Times New Roman"/>
          <w:sz w:val="24"/>
          <w:szCs w:val="24"/>
        </w:rPr>
        <w:t xml:space="preserve"> проведения публичных слушаний принимаются рекомендации и предложения о принятии опубликованного проекта муниципального правового акта без изменений, о внесении дополнений и (или) изменений в опубликованный проект муниципального правового акта или от</w:t>
      </w:r>
      <w:r>
        <w:rPr>
          <w:rFonts w:ascii="Times New Roman" w:hAnsi="Times New Roman"/>
          <w:sz w:val="24"/>
          <w:szCs w:val="24"/>
        </w:rPr>
        <w:t>клонение проекта правового акта.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692C47">
        <w:rPr>
          <w:rFonts w:ascii="Times New Roman" w:hAnsi="Times New Roman"/>
          <w:sz w:val="24"/>
          <w:szCs w:val="24"/>
        </w:rPr>
        <w:t>екомендации и предложения о принятии опубликованного проекта муниципального правового акта без изменений, о внесении дополнений и (или) изменений в опубликованный проект муниципального правового акта или предложение об отклонении правового акта включаются в итоговый протокол публичных слушан</w:t>
      </w:r>
      <w:r>
        <w:rPr>
          <w:rFonts w:ascii="Times New Roman" w:hAnsi="Times New Roman"/>
          <w:sz w:val="24"/>
          <w:szCs w:val="24"/>
        </w:rPr>
        <w:t>ий.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92C47">
        <w:rPr>
          <w:rFonts w:ascii="Times New Roman" w:hAnsi="Times New Roman"/>
          <w:sz w:val="24"/>
          <w:szCs w:val="24"/>
        </w:rPr>
        <w:t xml:space="preserve">ри проведении публичных слушаний на рассмотрение ставятся только те рекомендации и предложения, которые были внесены до окончания проведения публичных слушаний в порядке, установленном настоящим Положением. Внесенные </w:t>
      </w:r>
      <w:r w:rsidRPr="00692C47">
        <w:rPr>
          <w:rFonts w:ascii="Times New Roman" w:hAnsi="Times New Roman"/>
          <w:sz w:val="24"/>
          <w:szCs w:val="24"/>
        </w:rPr>
        <w:lastRenderedPageBreak/>
        <w:t xml:space="preserve">рекомендации и предложения без мотивированного обоснования или не относящиеся к вопросу публичных слушаний, не рассматриваются и </w:t>
      </w:r>
      <w:r>
        <w:rPr>
          <w:rFonts w:ascii="Times New Roman" w:hAnsi="Times New Roman"/>
          <w:sz w:val="24"/>
          <w:szCs w:val="24"/>
        </w:rPr>
        <w:t>в итоговый протокол не вносятся.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92C47">
        <w:rPr>
          <w:rFonts w:ascii="Times New Roman" w:hAnsi="Times New Roman"/>
          <w:sz w:val="24"/>
          <w:szCs w:val="24"/>
        </w:rPr>
        <w:t>тоговый протокол является документом, в котором отражаются результаты публичных слушаний, включая мотивированное обоснование рекомендаций и предложений. Итоговый протокол подписывается пред</w:t>
      </w:r>
      <w:r>
        <w:rPr>
          <w:rFonts w:ascii="Times New Roman" w:hAnsi="Times New Roman"/>
          <w:sz w:val="24"/>
          <w:szCs w:val="24"/>
        </w:rPr>
        <w:t>седателем и секретарем комиссии.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92C47">
        <w:rPr>
          <w:rFonts w:ascii="Times New Roman" w:hAnsi="Times New Roman"/>
          <w:sz w:val="24"/>
          <w:szCs w:val="24"/>
        </w:rPr>
        <w:t>тоговый протокол публичных слушаний представляется комиссией для его рассмотрения органу местного самоуправления, назначившему публичные слушания. Обязательным приложением к итоговому протоколу публичных слушаний является заключение комиссии о результ</w:t>
      </w:r>
      <w:r>
        <w:rPr>
          <w:rFonts w:ascii="Times New Roman" w:hAnsi="Times New Roman"/>
          <w:sz w:val="24"/>
          <w:szCs w:val="24"/>
        </w:rPr>
        <w:t>атах публичных слушаний</w:t>
      </w:r>
      <w:r w:rsidR="008437CC">
        <w:rPr>
          <w:rFonts w:ascii="Times New Roman" w:hAnsi="Times New Roman"/>
          <w:sz w:val="24"/>
          <w:szCs w:val="24"/>
        </w:rPr>
        <w:t>, которое оформляется по форме в соответствии с Приложением 3</w:t>
      </w:r>
      <w:r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92C47">
        <w:rPr>
          <w:rFonts w:ascii="Times New Roman" w:hAnsi="Times New Roman"/>
          <w:sz w:val="24"/>
          <w:szCs w:val="24"/>
        </w:rPr>
        <w:t xml:space="preserve">рган местного самоуправления, назначивший публичные слушания, обеспечивает опубликование заключения комиссии в </w:t>
      </w:r>
      <w:r>
        <w:rPr>
          <w:rFonts w:ascii="Times New Roman" w:hAnsi="Times New Roman"/>
          <w:sz w:val="24"/>
          <w:szCs w:val="24"/>
        </w:rPr>
        <w:t xml:space="preserve">официальном печатном издании городского поселения Атиг </w:t>
      </w:r>
      <w:r w:rsidR="008437CC">
        <w:rPr>
          <w:rFonts w:ascii="Times New Roman" w:hAnsi="Times New Roman"/>
          <w:sz w:val="24"/>
          <w:szCs w:val="24"/>
        </w:rPr>
        <w:t>««Информационный вестник городского поселения Атиг» и его размещение</w:t>
      </w:r>
      <w:r w:rsidRPr="00692C47">
        <w:rPr>
          <w:rFonts w:ascii="Times New Roman" w:hAnsi="Times New Roman"/>
          <w:sz w:val="24"/>
          <w:szCs w:val="24"/>
        </w:rPr>
        <w:t xml:space="preserve"> на официальном сайт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в информационно-тел</w:t>
      </w:r>
      <w:r>
        <w:rPr>
          <w:rFonts w:ascii="Times New Roman" w:hAnsi="Times New Roman"/>
          <w:sz w:val="24"/>
          <w:szCs w:val="24"/>
        </w:rPr>
        <w:t>екоммуникационной сети Интернет.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92C47">
        <w:rPr>
          <w:rFonts w:ascii="Times New Roman" w:hAnsi="Times New Roman"/>
          <w:sz w:val="24"/>
          <w:szCs w:val="24"/>
        </w:rPr>
        <w:t>рган местного самоуправления, в чью компетенцию входит принятие муниципального правового акта, проект которого являлся предметом публичных слушаний, учитывает результаты публичных слушаний, отраженные в итоговом протоколе публичных слушаний, при приняти</w:t>
      </w:r>
      <w:r>
        <w:rPr>
          <w:rFonts w:ascii="Times New Roman" w:hAnsi="Times New Roman"/>
          <w:sz w:val="24"/>
          <w:szCs w:val="24"/>
        </w:rPr>
        <w:t>и муниципального правового акта.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92C47">
        <w:rPr>
          <w:rFonts w:ascii="Times New Roman" w:hAnsi="Times New Roman"/>
          <w:sz w:val="24"/>
          <w:szCs w:val="24"/>
        </w:rPr>
        <w:t xml:space="preserve">о итогам рассмотрения результатов публичных слушаний Думой </w:t>
      </w:r>
      <w:r>
        <w:rPr>
          <w:rFonts w:ascii="Times New Roman" w:hAnsi="Times New Roman"/>
          <w:sz w:val="24"/>
          <w:szCs w:val="24"/>
        </w:rPr>
        <w:t>муниципального образования или Главой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принимается решение или постановление, подлежащее обязательному опубликованию в </w:t>
      </w:r>
      <w:r>
        <w:rPr>
          <w:rFonts w:ascii="Times New Roman" w:hAnsi="Times New Roman"/>
          <w:sz w:val="24"/>
          <w:szCs w:val="24"/>
        </w:rPr>
        <w:t>официальном печатном издании городского поселения Атиг «Информационный вестник городского поселения Атиг»</w:t>
      </w:r>
      <w:r w:rsidRPr="00692C47">
        <w:rPr>
          <w:rFonts w:ascii="Times New Roman" w:hAnsi="Times New Roman"/>
          <w:sz w:val="24"/>
          <w:szCs w:val="24"/>
        </w:rPr>
        <w:t xml:space="preserve"> и </w:t>
      </w:r>
      <w:r w:rsidR="000F0C78">
        <w:rPr>
          <w:rFonts w:ascii="Times New Roman" w:hAnsi="Times New Roman"/>
          <w:sz w:val="24"/>
          <w:szCs w:val="24"/>
        </w:rPr>
        <w:t xml:space="preserve">размещению </w:t>
      </w:r>
      <w:r w:rsidRPr="00692C47">
        <w:rPr>
          <w:rFonts w:ascii="Times New Roman" w:hAnsi="Times New Roman"/>
          <w:sz w:val="24"/>
          <w:szCs w:val="24"/>
        </w:rPr>
        <w:t>на официальном сайт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в информационно-тел</w:t>
      </w:r>
      <w:r>
        <w:rPr>
          <w:rFonts w:ascii="Times New Roman" w:hAnsi="Times New Roman"/>
          <w:sz w:val="24"/>
          <w:szCs w:val="24"/>
        </w:rPr>
        <w:t>екоммуникационной сети Интернет.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Итоги публичных слушаний имею</w:t>
      </w:r>
      <w:r w:rsidRPr="00692C47">
        <w:rPr>
          <w:rFonts w:ascii="Times New Roman" w:hAnsi="Times New Roman"/>
          <w:sz w:val="24"/>
          <w:szCs w:val="24"/>
        </w:rPr>
        <w:t>т рекомендательный характер.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3. Особенности публичных слушаний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также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47">
        <w:rPr>
          <w:rFonts w:ascii="Times New Roman" w:hAnsi="Times New Roman"/>
          <w:sz w:val="24"/>
          <w:szCs w:val="24"/>
        </w:rPr>
        <w:t>Решение о назначении публичных слушаний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также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 </w:t>
      </w:r>
      <w:r>
        <w:rPr>
          <w:rFonts w:ascii="Times New Roman" w:hAnsi="Times New Roman"/>
          <w:sz w:val="24"/>
          <w:szCs w:val="24"/>
        </w:rPr>
        <w:t>муниципального образования принимается Думой муниципального образования в форме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Решение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слушаний, кроме сведений, перечисленных в абзаце втором </w:t>
      </w:r>
      <w:r w:rsidR="00201C23">
        <w:rPr>
          <w:rFonts w:ascii="Times New Roman" w:hAnsi="Times New Roman"/>
          <w:sz w:val="24"/>
          <w:szCs w:val="24"/>
        </w:rPr>
        <w:t xml:space="preserve">пункта 4 </w:t>
      </w:r>
      <w:r w:rsidRPr="00692C47">
        <w:rPr>
          <w:rFonts w:ascii="Times New Roman" w:hAnsi="Times New Roman"/>
          <w:sz w:val="24"/>
          <w:szCs w:val="24"/>
        </w:rPr>
        <w:t xml:space="preserve">статьи 2 настоящего Положения, должно содержать </w:t>
      </w:r>
      <w:r>
        <w:rPr>
          <w:rFonts w:ascii="Times New Roman" w:hAnsi="Times New Roman"/>
          <w:sz w:val="24"/>
          <w:szCs w:val="24"/>
        </w:rPr>
        <w:t>сведения о поряд</w:t>
      </w:r>
      <w:r w:rsidRPr="00692C4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учета предложений по проекту Устава,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образования, </w:t>
      </w:r>
      <w:r w:rsidRPr="00692C47">
        <w:rPr>
          <w:rFonts w:ascii="Times New Roman" w:hAnsi="Times New Roman"/>
          <w:sz w:val="24"/>
          <w:szCs w:val="24"/>
        </w:rPr>
        <w:t>сроки начала и окончания приема предложе</w:t>
      </w:r>
      <w:r>
        <w:rPr>
          <w:rFonts w:ascii="Times New Roman" w:hAnsi="Times New Roman"/>
          <w:sz w:val="24"/>
          <w:szCs w:val="24"/>
        </w:rPr>
        <w:t>ний и рекомендаций по обсуждаемо</w:t>
      </w:r>
      <w:r w:rsidRPr="00692C4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 проекту</w:t>
      </w:r>
      <w:r w:rsidRPr="00692C47">
        <w:rPr>
          <w:rFonts w:ascii="Times New Roman" w:hAnsi="Times New Roman"/>
          <w:sz w:val="24"/>
          <w:szCs w:val="24"/>
        </w:rPr>
        <w:t>, место ознакомления с проектом</w:t>
      </w:r>
      <w:r>
        <w:rPr>
          <w:rFonts w:ascii="Times New Roman" w:hAnsi="Times New Roman"/>
          <w:sz w:val="24"/>
          <w:szCs w:val="24"/>
        </w:rPr>
        <w:t xml:space="preserve">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92C47">
        <w:rPr>
          <w:rFonts w:ascii="Times New Roman" w:hAnsi="Times New Roman"/>
          <w:sz w:val="24"/>
          <w:szCs w:val="24"/>
        </w:rPr>
        <w:t>Проект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проек</w:t>
      </w:r>
      <w:r>
        <w:rPr>
          <w:rFonts w:ascii="Times New Roman" w:hAnsi="Times New Roman"/>
          <w:sz w:val="24"/>
          <w:szCs w:val="24"/>
        </w:rPr>
        <w:t>т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 </w:t>
      </w:r>
      <w:r>
        <w:rPr>
          <w:rFonts w:ascii="Times New Roman" w:hAnsi="Times New Roman"/>
          <w:sz w:val="24"/>
          <w:szCs w:val="24"/>
        </w:rPr>
        <w:t>муниципального образования не позднее чем за 3</w:t>
      </w:r>
      <w:r w:rsidRPr="00692C47">
        <w:rPr>
          <w:rFonts w:ascii="Times New Roman" w:hAnsi="Times New Roman"/>
          <w:sz w:val="24"/>
          <w:szCs w:val="24"/>
        </w:rPr>
        <w:t xml:space="preserve">0 дней до начала публичных слушаний подлежат официальному опубликованию (обнародованию) с одновременным опубликованием (обнародованием) </w:t>
      </w:r>
      <w:r>
        <w:rPr>
          <w:rFonts w:ascii="Times New Roman" w:hAnsi="Times New Roman"/>
          <w:sz w:val="24"/>
          <w:szCs w:val="24"/>
        </w:rPr>
        <w:t>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 </w:t>
      </w:r>
      <w:r>
        <w:rPr>
          <w:rFonts w:ascii="Times New Roman" w:hAnsi="Times New Roman"/>
          <w:sz w:val="24"/>
          <w:szCs w:val="24"/>
        </w:rPr>
        <w:t>и порядка участия граждан в обсуждении и учета предложений</w:t>
      </w:r>
      <w:r w:rsidRPr="00692C47">
        <w:rPr>
          <w:rFonts w:ascii="Times New Roman" w:hAnsi="Times New Roman"/>
          <w:sz w:val="24"/>
          <w:szCs w:val="24"/>
        </w:rPr>
        <w:t xml:space="preserve">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, проекту решения Думы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Порядок участия граждан в обсуждении и учета предложений </w:t>
      </w:r>
      <w:r w:rsidRPr="00692C47">
        <w:rPr>
          <w:rFonts w:ascii="Times New Roman" w:hAnsi="Times New Roman"/>
          <w:sz w:val="24"/>
          <w:szCs w:val="24"/>
        </w:rPr>
        <w:t>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, проекту решения Думы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муниципального образования устанавливается отдельным нормативным правовым актом, принимаемым Думой муниципального образования.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D3476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D3476F">
        <w:rPr>
          <w:rFonts w:ascii="Times New Roman" w:hAnsi="Times New Roman"/>
          <w:sz w:val="24"/>
          <w:szCs w:val="24"/>
        </w:rPr>
        <w:t>Статья 4. Особенности проведения публичных слушаний по п</w:t>
      </w:r>
      <w:r>
        <w:rPr>
          <w:rFonts w:ascii="Times New Roman" w:hAnsi="Times New Roman"/>
          <w:sz w:val="24"/>
          <w:szCs w:val="24"/>
        </w:rPr>
        <w:t>роекту бюджета муниципального образования</w:t>
      </w:r>
      <w:r w:rsidRPr="00D3476F">
        <w:rPr>
          <w:rFonts w:ascii="Times New Roman" w:hAnsi="Times New Roman"/>
          <w:sz w:val="24"/>
          <w:szCs w:val="24"/>
        </w:rPr>
        <w:t xml:space="preserve"> и годового отчета об испо</w:t>
      </w:r>
      <w:r>
        <w:rPr>
          <w:rFonts w:ascii="Times New Roman" w:hAnsi="Times New Roman"/>
          <w:sz w:val="24"/>
          <w:szCs w:val="24"/>
        </w:rPr>
        <w:t>лнении бюджета муниципального образования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Глава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назначает публичные слушания по проект</w:t>
      </w:r>
      <w:r>
        <w:rPr>
          <w:rFonts w:ascii="Times New Roman" w:hAnsi="Times New Roman"/>
          <w:sz w:val="24"/>
          <w:szCs w:val="24"/>
        </w:rPr>
        <w:t xml:space="preserve">у местного бюджета и годовому отчету </w:t>
      </w:r>
      <w:r w:rsidRPr="00692C4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его исполнении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2. Решение о назначении публичных слушаний </w:t>
      </w:r>
      <w:r>
        <w:rPr>
          <w:rFonts w:ascii="Times New Roman" w:hAnsi="Times New Roman"/>
          <w:sz w:val="24"/>
          <w:szCs w:val="24"/>
        </w:rPr>
        <w:t xml:space="preserve">по проекту местного бюджета, </w:t>
      </w:r>
      <w:r w:rsidRPr="00692C47">
        <w:rPr>
          <w:rFonts w:ascii="Times New Roman" w:hAnsi="Times New Roman"/>
          <w:sz w:val="24"/>
          <w:szCs w:val="24"/>
        </w:rPr>
        <w:t xml:space="preserve">по годовому отчету об исполнении </w:t>
      </w:r>
      <w:r>
        <w:rPr>
          <w:rFonts w:ascii="Times New Roman" w:hAnsi="Times New Roman"/>
          <w:sz w:val="24"/>
          <w:szCs w:val="24"/>
        </w:rPr>
        <w:t>местного бюджета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проекту решения об исполнении местного бюджета </w:t>
      </w:r>
      <w:r w:rsidRPr="00692C47">
        <w:rPr>
          <w:rFonts w:ascii="Times New Roman" w:hAnsi="Times New Roman"/>
          <w:sz w:val="24"/>
          <w:szCs w:val="24"/>
        </w:rPr>
        <w:t xml:space="preserve">принимается </w:t>
      </w:r>
      <w:r>
        <w:rPr>
          <w:rFonts w:ascii="Times New Roman" w:hAnsi="Times New Roman"/>
          <w:sz w:val="24"/>
          <w:szCs w:val="24"/>
        </w:rPr>
        <w:t xml:space="preserve">Главой 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в течение 5 рабочих дней после напр</w:t>
      </w:r>
      <w:r>
        <w:rPr>
          <w:rFonts w:ascii="Times New Roman" w:hAnsi="Times New Roman"/>
          <w:sz w:val="24"/>
          <w:szCs w:val="24"/>
        </w:rPr>
        <w:t>авления в Думу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проекта местного бюджета, </w:t>
      </w:r>
      <w:r w:rsidRPr="00692C47">
        <w:rPr>
          <w:rFonts w:ascii="Times New Roman" w:hAnsi="Times New Roman"/>
          <w:sz w:val="24"/>
          <w:szCs w:val="24"/>
        </w:rPr>
        <w:t>годового отчета об исполнении местного бюджета и проект</w:t>
      </w:r>
      <w:r>
        <w:rPr>
          <w:rFonts w:ascii="Times New Roman" w:hAnsi="Times New Roman"/>
          <w:sz w:val="24"/>
          <w:szCs w:val="24"/>
        </w:rPr>
        <w:t>а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об исполнении </w:t>
      </w:r>
      <w:r>
        <w:rPr>
          <w:rFonts w:ascii="Times New Roman" w:hAnsi="Times New Roman"/>
          <w:sz w:val="24"/>
          <w:szCs w:val="24"/>
        </w:rPr>
        <w:t>местного бюджета с заключением органа, исполняющего полномочия контрольно-счетного органа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3. Администраци</w:t>
      </w:r>
      <w:r>
        <w:rPr>
          <w:rFonts w:ascii="Times New Roman" w:hAnsi="Times New Roman"/>
          <w:sz w:val="24"/>
          <w:szCs w:val="24"/>
        </w:rPr>
        <w:t>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организует и обеспечивает проведение публичных слушаний, указанных в настоящей статье.</w:t>
      </w:r>
    </w:p>
    <w:p w:rsidR="007B39E9" w:rsidRPr="00692C47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Глава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представляет на публичных слушаниях </w:t>
      </w:r>
      <w:r>
        <w:rPr>
          <w:rFonts w:ascii="Times New Roman" w:hAnsi="Times New Roman"/>
          <w:sz w:val="24"/>
          <w:szCs w:val="24"/>
        </w:rPr>
        <w:t xml:space="preserve">соответственно проект местного бюджета, </w:t>
      </w:r>
      <w:r w:rsidRPr="00692C47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>
        <w:rPr>
          <w:rFonts w:ascii="Times New Roman" w:hAnsi="Times New Roman"/>
          <w:sz w:val="24"/>
          <w:szCs w:val="24"/>
        </w:rPr>
        <w:t>местного бюджета и проект решения Думы муниципального образования об исполнении местного бюджета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004FCD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5</w:t>
      </w:r>
      <w:r w:rsidRPr="00004FCD">
        <w:rPr>
          <w:rFonts w:ascii="Times New Roman" w:hAnsi="Times New Roman"/>
          <w:sz w:val="24"/>
          <w:szCs w:val="24"/>
        </w:rPr>
        <w:t>. Хранение материалов публичных слушаний</w:t>
      </w:r>
    </w:p>
    <w:p w:rsidR="007B39E9" w:rsidRPr="00004FCD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Материалы публичных слушаний </w:t>
      </w:r>
      <w:r w:rsidRPr="00004FCD">
        <w:rPr>
          <w:rFonts w:ascii="Times New Roman" w:hAnsi="Times New Roman"/>
          <w:sz w:val="24"/>
          <w:szCs w:val="24"/>
        </w:rPr>
        <w:t xml:space="preserve">хранятся в органах местного самоуправления, принявших решение о назначении публичных слушаний. 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04FCD">
        <w:rPr>
          <w:rFonts w:ascii="Times New Roman" w:hAnsi="Times New Roman"/>
          <w:sz w:val="24"/>
          <w:szCs w:val="24"/>
        </w:rPr>
        <w:t>По истечении срока полномочий органов местного самоуправления, принявших решение о назначении публичных слушаний</w:t>
      </w:r>
      <w:r>
        <w:rPr>
          <w:rFonts w:ascii="Times New Roman" w:hAnsi="Times New Roman"/>
          <w:sz w:val="24"/>
          <w:szCs w:val="24"/>
        </w:rPr>
        <w:t>, материалам публичных слушаний обеспечивается</w:t>
      </w:r>
      <w:r w:rsidRPr="00004F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хранение в архиве администрации муниципального образования до минования надобности, установленной постоянно действующей экспертной комиссии органа местного самоуправления, принявшего решение о назначении публичных слушаний</w:t>
      </w:r>
      <w:r w:rsidRPr="00004FCD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111E1D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</w:t>
      </w:r>
      <w:r>
        <w:rPr>
          <w:rFonts w:ascii="Times New Roman" w:hAnsi="Times New Roman"/>
          <w:sz w:val="24"/>
          <w:szCs w:val="24"/>
        </w:rPr>
        <w:t>ушаний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7B39E9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B39E9" w:rsidRPr="007D300F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Оповещение</w:t>
      </w:r>
      <w:r>
        <w:rPr>
          <w:rFonts w:ascii="Times New Roman" w:hAnsi="Times New Roman"/>
          <w:sz w:val="24"/>
          <w:szCs w:val="24"/>
        </w:rPr>
        <w:t xml:space="preserve"> о подготовке публичных слушаний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В соответствии с Постановлением Глав</w:t>
      </w:r>
      <w:r>
        <w:rPr>
          <w:rFonts w:ascii="Times New Roman" w:hAnsi="Times New Roman"/>
          <w:sz w:val="24"/>
          <w:szCs w:val="24"/>
        </w:rPr>
        <w:t>ы городского поселения Атиг (Решением Думы городского поселения Атиг) от __________ №</w:t>
      </w:r>
      <w:r w:rsidRPr="007D300F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 xml:space="preserve">___ на </w:t>
      </w:r>
      <w:r w:rsidRPr="007D300F">
        <w:rPr>
          <w:rFonts w:ascii="Times New Roman" w:hAnsi="Times New Roman"/>
          <w:sz w:val="24"/>
          <w:szCs w:val="24"/>
        </w:rPr>
        <w:t>публичные слушания представляется проект ____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7B39E9" w:rsidRPr="007D300F" w:rsidRDefault="007B39E9" w:rsidP="000F0C78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Информационные материалы п</w:t>
      </w:r>
      <w:r>
        <w:rPr>
          <w:rFonts w:ascii="Times New Roman" w:hAnsi="Times New Roman"/>
          <w:sz w:val="24"/>
          <w:szCs w:val="24"/>
        </w:rPr>
        <w:t>о теме публичных слушаний</w:t>
      </w:r>
      <w:r w:rsidR="000F0C78">
        <w:rPr>
          <w:rFonts w:ascii="Times New Roman" w:hAnsi="Times New Roman"/>
          <w:sz w:val="24"/>
          <w:szCs w:val="24"/>
        </w:rPr>
        <w:t xml:space="preserve"> представлены</w:t>
      </w:r>
      <w:r w:rsidRPr="007D300F">
        <w:rPr>
          <w:rFonts w:ascii="Times New Roman" w:hAnsi="Times New Roman"/>
          <w:sz w:val="24"/>
          <w:szCs w:val="24"/>
        </w:rPr>
        <w:t xml:space="preserve"> по адресу: ____________</w:t>
      </w:r>
      <w:r>
        <w:rPr>
          <w:rFonts w:ascii="Times New Roman" w:hAnsi="Times New Roman"/>
          <w:sz w:val="24"/>
          <w:szCs w:val="24"/>
        </w:rPr>
        <w:t>_____________________</w:t>
      </w:r>
      <w:r w:rsidR="000F0C78">
        <w:rPr>
          <w:rFonts w:ascii="Times New Roman" w:hAnsi="Times New Roman"/>
          <w:sz w:val="24"/>
          <w:szCs w:val="24"/>
        </w:rPr>
        <w:t xml:space="preserve"> и доступны для ознакомления с ______ по _______.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Часы работы: в ра</w:t>
      </w:r>
      <w:r>
        <w:rPr>
          <w:rFonts w:ascii="Times New Roman" w:hAnsi="Times New Roman"/>
          <w:sz w:val="24"/>
          <w:szCs w:val="24"/>
        </w:rPr>
        <w:t>бочие дни с _________ по _________, в выходные и праздничные дни с ___________ по 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Собрани</w:t>
      </w:r>
      <w:r>
        <w:rPr>
          <w:rFonts w:ascii="Times New Roman" w:hAnsi="Times New Roman"/>
          <w:sz w:val="24"/>
          <w:szCs w:val="24"/>
        </w:rPr>
        <w:t xml:space="preserve">е участников публичных слушаний </w:t>
      </w:r>
      <w:r w:rsidRPr="007D300F">
        <w:rPr>
          <w:rFonts w:ascii="Times New Roman" w:hAnsi="Times New Roman"/>
          <w:sz w:val="24"/>
          <w:szCs w:val="24"/>
        </w:rPr>
        <w:t>состоится __________________________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7D300F">
        <w:rPr>
          <w:rFonts w:ascii="Times New Roman" w:hAnsi="Times New Roman"/>
          <w:sz w:val="24"/>
          <w:szCs w:val="24"/>
        </w:rPr>
        <w:t>(дата, время)</w:t>
      </w:r>
    </w:p>
    <w:p w:rsidR="007B39E9" w:rsidRPr="007D300F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по адресу:</w:t>
      </w:r>
      <w:r>
        <w:rPr>
          <w:rFonts w:ascii="Times New Roman" w:hAnsi="Times New Roman"/>
          <w:sz w:val="24"/>
          <w:szCs w:val="24"/>
        </w:rPr>
        <w:t xml:space="preserve"> _____________________________.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lastRenderedPageBreak/>
        <w:t>Время начала регистрации участников ______</w:t>
      </w:r>
      <w:r>
        <w:rPr>
          <w:rFonts w:ascii="Times New Roman" w:hAnsi="Times New Roman"/>
          <w:sz w:val="24"/>
          <w:szCs w:val="24"/>
        </w:rPr>
        <w:t>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В период пров</w:t>
      </w:r>
      <w:r>
        <w:rPr>
          <w:rFonts w:ascii="Times New Roman" w:hAnsi="Times New Roman"/>
          <w:sz w:val="24"/>
          <w:szCs w:val="24"/>
        </w:rPr>
        <w:t>едения публичных слушаний</w:t>
      </w:r>
      <w:r w:rsidRPr="007D300F">
        <w:rPr>
          <w:rFonts w:ascii="Times New Roman" w:hAnsi="Times New Roman"/>
          <w:sz w:val="24"/>
          <w:szCs w:val="24"/>
        </w:rPr>
        <w:t xml:space="preserve"> уча</w:t>
      </w:r>
      <w:r>
        <w:rPr>
          <w:rFonts w:ascii="Times New Roman" w:hAnsi="Times New Roman"/>
          <w:sz w:val="24"/>
          <w:szCs w:val="24"/>
        </w:rPr>
        <w:t>стники публичных слушаний</w:t>
      </w:r>
      <w:r w:rsidRPr="007D300F">
        <w:rPr>
          <w:rFonts w:ascii="Times New Roman" w:hAnsi="Times New Roman"/>
          <w:sz w:val="24"/>
          <w:szCs w:val="24"/>
        </w:rPr>
        <w:t xml:space="preserve"> имеют право представить свои предложения и зам</w:t>
      </w:r>
      <w:r>
        <w:rPr>
          <w:rFonts w:ascii="Times New Roman" w:hAnsi="Times New Roman"/>
          <w:sz w:val="24"/>
          <w:szCs w:val="24"/>
        </w:rPr>
        <w:t>ечания по обсуждаемому проекту: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 электронной почте;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D300F">
        <w:rPr>
          <w:rFonts w:ascii="Times New Roman" w:hAnsi="Times New Roman"/>
          <w:sz w:val="24"/>
          <w:szCs w:val="24"/>
        </w:rPr>
        <w:t xml:space="preserve">) в письменной форме </w:t>
      </w:r>
      <w:r>
        <w:rPr>
          <w:rFonts w:ascii="Times New Roman" w:hAnsi="Times New Roman"/>
          <w:sz w:val="24"/>
          <w:szCs w:val="24"/>
        </w:rPr>
        <w:t xml:space="preserve">почтовым отправлением </w:t>
      </w:r>
      <w:r w:rsidRPr="007D300F">
        <w:rPr>
          <w:rFonts w:ascii="Times New Roman" w:hAnsi="Times New Roman"/>
          <w:sz w:val="24"/>
          <w:szCs w:val="24"/>
        </w:rPr>
        <w:t>в адрес организат</w:t>
      </w:r>
      <w:r>
        <w:rPr>
          <w:rFonts w:ascii="Times New Roman" w:hAnsi="Times New Roman"/>
          <w:sz w:val="24"/>
          <w:szCs w:val="24"/>
        </w:rPr>
        <w:t xml:space="preserve">ора </w:t>
      </w:r>
      <w:r w:rsidRPr="007D300F">
        <w:rPr>
          <w:rFonts w:ascii="Times New Roman" w:hAnsi="Times New Roman"/>
          <w:sz w:val="24"/>
          <w:szCs w:val="24"/>
        </w:rPr>
        <w:t>публичных слушаний в срок с ______ по ______</w:t>
      </w:r>
      <w:r>
        <w:rPr>
          <w:rFonts w:ascii="Times New Roman" w:hAnsi="Times New Roman"/>
          <w:sz w:val="24"/>
          <w:szCs w:val="24"/>
        </w:rPr>
        <w:t>;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D300F">
        <w:rPr>
          <w:rFonts w:ascii="Times New Roman" w:hAnsi="Times New Roman"/>
          <w:sz w:val="24"/>
          <w:szCs w:val="24"/>
        </w:rPr>
        <w:t xml:space="preserve">) в письменной или устной форме в ходе </w:t>
      </w:r>
      <w:r>
        <w:rPr>
          <w:rFonts w:ascii="Times New Roman" w:hAnsi="Times New Roman"/>
          <w:sz w:val="24"/>
          <w:szCs w:val="24"/>
        </w:rPr>
        <w:t>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</w:t>
      </w:r>
      <w:r>
        <w:rPr>
          <w:rFonts w:ascii="Times New Roman" w:hAnsi="Times New Roman"/>
          <w:sz w:val="24"/>
          <w:szCs w:val="24"/>
        </w:rPr>
        <w:t>иков публичных слушаний.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Номера контактных справочных телефонов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слушаний:</w:t>
      </w:r>
      <w:r>
        <w:rPr>
          <w:rFonts w:ascii="Times New Roman" w:hAnsi="Times New Roman"/>
          <w:sz w:val="24"/>
          <w:szCs w:val="24"/>
        </w:rPr>
        <w:t xml:space="preserve"> _____________________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7B39E9" w:rsidRPr="007D300F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Почтовый адрес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 ______________</w:t>
      </w:r>
      <w:r>
        <w:rPr>
          <w:rFonts w:ascii="Times New Roman" w:hAnsi="Times New Roman"/>
          <w:sz w:val="24"/>
          <w:szCs w:val="24"/>
        </w:rPr>
        <w:t>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Электронный адрес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 ___________________________.</w:t>
      </w:r>
    </w:p>
    <w:p w:rsidR="007B39E9" w:rsidRDefault="007B39E9" w:rsidP="0046532D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Приложение 2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</w:t>
      </w:r>
      <w:r>
        <w:rPr>
          <w:rFonts w:ascii="Times New Roman" w:hAnsi="Times New Roman"/>
          <w:sz w:val="24"/>
          <w:szCs w:val="24"/>
        </w:rPr>
        <w:t>ушаний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7B39E9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B39E9" w:rsidRPr="005A67EB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 xml:space="preserve"> публичных слушаний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"__" ____________ 20_</w:t>
      </w:r>
      <w:r>
        <w:rPr>
          <w:rFonts w:ascii="Times New Roman" w:hAnsi="Times New Roman"/>
          <w:sz w:val="24"/>
          <w:szCs w:val="24"/>
        </w:rPr>
        <w:t xml:space="preserve">_ г.      </w:t>
      </w:r>
      <w:r w:rsidRPr="005A67EB">
        <w:rPr>
          <w:rFonts w:ascii="Times New Roman" w:hAnsi="Times New Roman"/>
          <w:sz w:val="24"/>
          <w:szCs w:val="24"/>
        </w:rPr>
        <w:t>______________________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                                                       (населенный пункт)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постановлением Главы городского поселения Атиг (Решением Думы городского поселения Атиг) от ____ № _____ о </w:t>
      </w:r>
      <w:r w:rsidRPr="005A67EB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>начении публичных слушаний по проекту</w:t>
      </w:r>
      <w:r w:rsidRPr="005A67EB">
        <w:rPr>
          <w:rFonts w:ascii="Times New Roman" w:hAnsi="Times New Roman"/>
          <w:sz w:val="24"/>
          <w:szCs w:val="24"/>
        </w:rPr>
        <w:t xml:space="preserve"> 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7B39E9" w:rsidRPr="005A67EB" w:rsidRDefault="007B39E9" w:rsidP="007B39E9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A67EB">
        <w:rPr>
          <w:rFonts w:ascii="Times New Roman" w:hAnsi="Times New Roman"/>
          <w:sz w:val="24"/>
          <w:szCs w:val="24"/>
        </w:rPr>
        <w:t xml:space="preserve">(информация о проекте, подлежащем рассмотрению на </w:t>
      </w:r>
      <w:r>
        <w:rPr>
          <w:rFonts w:ascii="Times New Roman" w:hAnsi="Times New Roman"/>
          <w:sz w:val="24"/>
          <w:szCs w:val="24"/>
        </w:rPr>
        <w:t>публичных слушаниях,</w:t>
      </w:r>
    </w:p>
    <w:p w:rsidR="007B39E9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7B39E9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5A67EB">
        <w:rPr>
          <w:rFonts w:ascii="Times New Roman" w:hAnsi="Times New Roman"/>
          <w:sz w:val="24"/>
          <w:szCs w:val="24"/>
        </w:rPr>
        <w:t>перечень информационных материалов к проекту)</w:t>
      </w:r>
    </w:p>
    <w:p w:rsidR="007B39E9" w:rsidRPr="005A67EB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проведены публичные слушания.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 xml:space="preserve">низатор публичных слушаний </w:t>
      </w:r>
      <w:r w:rsidRPr="005A67E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</w:t>
      </w:r>
      <w:r w:rsidRPr="005A67EB">
        <w:rPr>
          <w:rFonts w:ascii="Times New Roman" w:hAnsi="Times New Roman"/>
          <w:sz w:val="24"/>
          <w:szCs w:val="24"/>
        </w:rPr>
        <w:t>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</w:t>
      </w:r>
      <w:r>
        <w:rPr>
          <w:rFonts w:ascii="Times New Roman" w:hAnsi="Times New Roman"/>
          <w:sz w:val="24"/>
          <w:szCs w:val="24"/>
        </w:rPr>
        <w:t>иков публичных слушаний __________________.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участников публи</w:t>
      </w:r>
      <w:r>
        <w:rPr>
          <w:rFonts w:ascii="Times New Roman" w:hAnsi="Times New Roman"/>
          <w:sz w:val="24"/>
          <w:szCs w:val="24"/>
        </w:rPr>
        <w:t>чных слушаний __________________.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участников публичных слушаний _______________ (список участников прилагается).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Дополнения, п</w:t>
      </w:r>
      <w:r w:rsidRPr="005A67EB">
        <w:rPr>
          <w:rFonts w:ascii="Times New Roman" w:hAnsi="Times New Roman"/>
          <w:sz w:val="24"/>
          <w:szCs w:val="24"/>
        </w:rPr>
        <w:t>редложения</w:t>
      </w:r>
      <w:r>
        <w:rPr>
          <w:rFonts w:ascii="Times New Roman" w:hAnsi="Times New Roman"/>
          <w:sz w:val="24"/>
          <w:szCs w:val="24"/>
        </w:rPr>
        <w:t>,</w:t>
      </w:r>
      <w:r w:rsidRPr="005A67EB">
        <w:rPr>
          <w:rFonts w:ascii="Times New Roman" w:hAnsi="Times New Roman"/>
          <w:sz w:val="24"/>
          <w:szCs w:val="24"/>
        </w:rPr>
        <w:t xml:space="preserve"> замечания по проекту были направлены: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- посредством </w:t>
      </w:r>
      <w:r>
        <w:rPr>
          <w:rFonts w:ascii="Times New Roman" w:hAnsi="Times New Roman"/>
          <w:sz w:val="24"/>
          <w:szCs w:val="24"/>
        </w:rPr>
        <w:t>электронной почты __________________;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A67EB">
        <w:rPr>
          <w:rFonts w:ascii="Times New Roman" w:hAnsi="Times New Roman"/>
          <w:sz w:val="24"/>
          <w:szCs w:val="24"/>
        </w:rPr>
        <w:t xml:space="preserve"> в письменной форме </w:t>
      </w:r>
      <w:r>
        <w:rPr>
          <w:rFonts w:ascii="Times New Roman" w:hAnsi="Times New Roman"/>
          <w:sz w:val="24"/>
          <w:szCs w:val="24"/>
        </w:rPr>
        <w:t xml:space="preserve">(лично участником публичных слушаний, почтовым отправлением </w:t>
      </w:r>
      <w:r w:rsidRPr="005A67EB">
        <w:rPr>
          <w:rFonts w:ascii="Times New Roman" w:hAnsi="Times New Roman"/>
          <w:sz w:val="24"/>
          <w:szCs w:val="24"/>
        </w:rPr>
        <w:t>в адрес организато</w:t>
      </w:r>
      <w:r>
        <w:rPr>
          <w:rFonts w:ascii="Times New Roman" w:hAnsi="Times New Roman"/>
          <w:sz w:val="24"/>
          <w:szCs w:val="24"/>
        </w:rPr>
        <w:t>ра публичных слушаний, факсимильной почтой) ___________________.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подготовки публичных слушаний были представлены следующие дополнения, </w:t>
      </w:r>
      <w:r w:rsidRPr="005A67EB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>, замечания</w:t>
      </w:r>
      <w:r w:rsidRPr="005A67E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____________________________________________.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публичных слушаниях </w:t>
      </w:r>
      <w:r w:rsidRPr="005A67EB"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астниками публичных слушаний были представлены следующие дополнения, предложения, замечания __________________________________.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обсуждения были приняты следующие решения: ________________.</w:t>
      </w:r>
    </w:p>
    <w:p w:rsidR="007B39E9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публичных слушаний _____________________________</w:t>
      </w:r>
    </w:p>
    <w:p w:rsidR="007B39E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публичных слушаний ________________________________</w:t>
      </w:r>
    </w:p>
    <w:p w:rsidR="007B39E9" w:rsidRDefault="007B39E9" w:rsidP="0046532D">
      <w:pPr>
        <w:pStyle w:val="ab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Приложение 3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7B39E9" w:rsidRDefault="007B39E9" w:rsidP="007B39E9">
      <w:pPr>
        <w:pStyle w:val="ab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</w:t>
      </w:r>
      <w:r>
        <w:rPr>
          <w:rFonts w:ascii="Times New Roman" w:hAnsi="Times New Roman"/>
          <w:sz w:val="24"/>
          <w:szCs w:val="24"/>
        </w:rPr>
        <w:t>ушаний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</w:p>
    <w:p w:rsidR="007B39E9" w:rsidRDefault="007B39E9" w:rsidP="007B39E9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7B39E9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B39E9" w:rsidRPr="005A67EB" w:rsidRDefault="007B39E9" w:rsidP="007B39E9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 о результатах публичных слушаний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"__" ____________ 20_</w:t>
      </w:r>
      <w:r>
        <w:rPr>
          <w:rFonts w:ascii="Times New Roman" w:hAnsi="Times New Roman"/>
          <w:sz w:val="24"/>
          <w:szCs w:val="24"/>
        </w:rPr>
        <w:t xml:space="preserve">_ г.      </w:t>
      </w:r>
      <w:r w:rsidRPr="005A67EB">
        <w:rPr>
          <w:rFonts w:ascii="Times New Roman" w:hAnsi="Times New Roman"/>
          <w:sz w:val="24"/>
          <w:szCs w:val="24"/>
        </w:rPr>
        <w:t>______________________</w:t>
      </w:r>
    </w:p>
    <w:p w:rsidR="007B39E9" w:rsidRPr="005A67EB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                                                       (населенный пункт)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В период с "__" ____________ 20__ г. по "__" _______</w:t>
      </w:r>
      <w:r>
        <w:rPr>
          <w:rFonts w:ascii="Times New Roman" w:hAnsi="Times New Roman"/>
          <w:sz w:val="24"/>
          <w:szCs w:val="24"/>
        </w:rPr>
        <w:t xml:space="preserve">_____ 20__ г. проведены публичные слушания </w:t>
      </w:r>
      <w:r w:rsidRPr="004C4144">
        <w:rPr>
          <w:rFonts w:ascii="Times New Roman" w:hAnsi="Times New Roman"/>
          <w:sz w:val="24"/>
          <w:szCs w:val="24"/>
        </w:rPr>
        <w:t>по проекту</w:t>
      </w:r>
      <w:r>
        <w:rPr>
          <w:rFonts w:ascii="Times New Roman" w:hAnsi="Times New Roman"/>
          <w:sz w:val="24"/>
          <w:szCs w:val="24"/>
        </w:rPr>
        <w:t xml:space="preserve"> ________________</w:t>
      </w:r>
      <w:r w:rsidRPr="004C4144">
        <w:rPr>
          <w:rFonts w:ascii="Times New Roman" w:hAnsi="Times New Roman"/>
          <w:sz w:val="24"/>
          <w:szCs w:val="24"/>
        </w:rPr>
        <w:t>, размещенному на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4C4144">
        <w:rPr>
          <w:rFonts w:ascii="Times New Roman" w:hAnsi="Times New Roman"/>
          <w:sz w:val="24"/>
          <w:szCs w:val="24"/>
        </w:rPr>
        <w:t xml:space="preserve"> по адресу: __________</w:t>
      </w:r>
      <w:r>
        <w:rPr>
          <w:rFonts w:ascii="Times New Roman" w:hAnsi="Times New Roman"/>
          <w:sz w:val="24"/>
          <w:szCs w:val="24"/>
        </w:rPr>
        <w:t xml:space="preserve">_______________ и на </w:t>
      </w:r>
      <w:r w:rsidRPr="004C4144">
        <w:rPr>
          <w:rFonts w:ascii="Times New Roman" w:hAnsi="Times New Roman"/>
          <w:sz w:val="24"/>
          <w:szCs w:val="24"/>
        </w:rPr>
        <w:t>официальном сайте</w:t>
      </w:r>
      <w:r>
        <w:rPr>
          <w:rFonts w:ascii="Times New Roman" w:hAnsi="Times New Roman"/>
          <w:sz w:val="24"/>
          <w:szCs w:val="24"/>
        </w:rPr>
        <w:t xml:space="preserve"> _______________________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 xml:space="preserve">низатор публичных слушаний </w:t>
      </w:r>
      <w:r w:rsidRPr="004C4144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</w:t>
      </w:r>
      <w:r w:rsidRPr="004C4144">
        <w:rPr>
          <w:rFonts w:ascii="Times New Roman" w:hAnsi="Times New Roman"/>
          <w:sz w:val="24"/>
          <w:szCs w:val="24"/>
        </w:rPr>
        <w:t>приняли участие _______________ человек.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По резу</w:t>
      </w:r>
      <w:r>
        <w:rPr>
          <w:rFonts w:ascii="Times New Roman" w:hAnsi="Times New Roman"/>
          <w:sz w:val="24"/>
          <w:szCs w:val="24"/>
        </w:rPr>
        <w:t xml:space="preserve">льтатам публичных слушаний </w:t>
      </w:r>
      <w:r w:rsidRPr="004C4144">
        <w:rPr>
          <w:rFonts w:ascii="Times New Roman" w:hAnsi="Times New Roman"/>
          <w:sz w:val="24"/>
          <w:szCs w:val="24"/>
        </w:rPr>
        <w:t>составлен протокол</w:t>
      </w:r>
      <w:r>
        <w:rPr>
          <w:rFonts w:ascii="Times New Roman" w:hAnsi="Times New Roman"/>
          <w:sz w:val="24"/>
          <w:szCs w:val="24"/>
        </w:rPr>
        <w:t xml:space="preserve"> публичных слушаний</w:t>
      </w:r>
      <w:r w:rsidRPr="004C4144">
        <w:rPr>
          <w:rFonts w:ascii="Times New Roman" w:hAnsi="Times New Roman"/>
          <w:sz w:val="24"/>
          <w:szCs w:val="24"/>
        </w:rPr>
        <w:t xml:space="preserve"> от ________, на основании которого подгот</w:t>
      </w:r>
      <w:r>
        <w:rPr>
          <w:rFonts w:ascii="Times New Roman" w:hAnsi="Times New Roman"/>
          <w:sz w:val="24"/>
          <w:szCs w:val="24"/>
        </w:rPr>
        <w:t>овлено заключение о результатах публичных слушаний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В период про</w:t>
      </w:r>
      <w:r>
        <w:rPr>
          <w:rFonts w:ascii="Times New Roman" w:hAnsi="Times New Roman"/>
          <w:sz w:val="24"/>
          <w:szCs w:val="24"/>
        </w:rPr>
        <w:t xml:space="preserve">ведения публичных слушаний </w:t>
      </w:r>
      <w:r w:rsidRPr="004C4144">
        <w:rPr>
          <w:rFonts w:ascii="Times New Roman" w:hAnsi="Times New Roman"/>
          <w:sz w:val="24"/>
          <w:szCs w:val="24"/>
        </w:rPr>
        <w:t>направлены замечания и предложения от уч</w:t>
      </w:r>
      <w:r>
        <w:rPr>
          <w:rFonts w:ascii="Times New Roman" w:hAnsi="Times New Roman"/>
          <w:sz w:val="24"/>
          <w:szCs w:val="24"/>
        </w:rPr>
        <w:t>астников публичных слушаний ________________________________________________.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Рекомендации орган</w:t>
      </w:r>
      <w:r>
        <w:rPr>
          <w:rFonts w:ascii="Times New Roman" w:hAnsi="Times New Roman"/>
          <w:sz w:val="24"/>
          <w:szCs w:val="24"/>
        </w:rPr>
        <w:t xml:space="preserve">изатора публичных слушаний </w:t>
      </w:r>
      <w:r w:rsidRPr="004C4144">
        <w:rPr>
          <w:rFonts w:ascii="Times New Roman" w:hAnsi="Times New Roman"/>
          <w:sz w:val="24"/>
          <w:szCs w:val="24"/>
        </w:rPr>
        <w:t>о целесообразности или нецелесообразности учета внесенных учас</w:t>
      </w:r>
      <w:r>
        <w:rPr>
          <w:rFonts w:ascii="Times New Roman" w:hAnsi="Times New Roman"/>
          <w:sz w:val="24"/>
          <w:szCs w:val="24"/>
        </w:rPr>
        <w:t xml:space="preserve">тниками публичных слушаний </w:t>
      </w:r>
      <w:r w:rsidRPr="004C4144">
        <w:rPr>
          <w:rFonts w:ascii="Times New Roman" w:hAnsi="Times New Roman"/>
          <w:sz w:val="24"/>
          <w:szCs w:val="24"/>
        </w:rPr>
        <w:t>предложений и замечаний: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253"/>
        <w:gridCol w:w="3827"/>
      </w:tblGrid>
      <w:tr w:rsidR="007B39E9" w:rsidRPr="00107ADC" w:rsidTr="000E7AD0">
        <w:tc>
          <w:tcPr>
            <w:tcW w:w="1276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Номер п/п</w:t>
            </w:r>
          </w:p>
        </w:tc>
        <w:tc>
          <w:tcPr>
            <w:tcW w:w="4253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Содержание предложения (замечания)</w:t>
            </w:r>
          </w:p>
        </w:tc>
        <w:tc>
          <w:tcPr>
            <w:tcW w:w="3827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Рекомендации Организатора</w:t>
            </w:r>
          </w:p>
        </w:tc>
      </w:tr>
      <w:tr w:rsidR="007B39E9" w:rsidRPr="00107ADC" w:rsidTr="000E7AD0">
        <w:tc>
          <w:tcPr>
            <w:tcW w:w="1276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7B39E9" w:rsidRPr="00107ADC" w:rsidRDefault="007B39E9" w:rsidP="000E7AD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39E9" w:rsidRPr="004C4144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Рекомендации по рез</w:t>
      </w:r>
      <w:r>
        <w:rPr>
          <w:rFonts w:ascii="Times New Roman" w:hAnsi="Times New Roman"/>
          <w:sz w:val="24"/>
          <w:szCs w:val="24"/>
        </w:rPr>
        <w:t>ультатам публичных слушаний</w:t>
      </w:r>
      <w:r w:rsidRPr="004C4144">
        <w:rPr>
          <w:rFonts w:ascii="Times New Roman" w:hAnsi="Times New Roman"/>
          <w:sz w:val="24"/>
          <w:szCs w:val="24"/>
        </w:rPr>
        <w:t>:</w:t>
      </w:r>
    </w:p>
    <w:p w:rsidR="007B39E9" w:rsidRPr="004C4144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Направить проект ___________________________</w:t>
      </w:r>
      <w:r>
        <w:rPr>
          <w:rFonts w:ascii="Times New Roman" w:hAnsi="Times New Roman"/>
          <w:sz w:val="24"/>
          <w:szCs w:val="24"/>
        </w:rPr>
        <w:t>___ на утверждение (доработку).</w:t>
      </w:r>
    </w:p>
    <w:p w:rsidR="007B39E9" w:rsidRDefault="007B39E9" w:rsidP="007B39E9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B39E9" w:rsidRPr="001C2059" w:rsidRDefault="007B39E9" w:rsidP="007B39E9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 и подпись ответственного лица Организатора публичных слушаний)</w:t>
      </w:r>
    </w:p>
    <w:p w:rsidR="00AC545D" w:rsidRDefault="00AC545D" w:rsidP="00AC545D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AC545D" w:rsidSect="00715C46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289" w:rsidRDefault="005D2289" w:rsidP="0013629B">
      <w:pPr>
        <w:spacing w:after="0" w:line="240" w:lineRule="auto"/>
      </w:pPr>
      <w:r>
        <w:separator/>
      </w:r>
    </w:p>
  </w:endnote>
  <w:endnote w:type="continuationSeparator" w:id="0">
    <w:p w:rsidR="005D2289" w:rsidRDefault="005D2289" w:rsidP="0013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C8313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532D">
      <w:rPr>
        <w:noProof/>
      </w:rPr>
      <w:t>9</w:t>
    </w:r>
    <w:r>
      <w:fldChar w:fldCharType="end"/>
    </w:r>
  </w:p>
  <w:p w:rsidR="00C8313B" w:rsidRDefault="00C831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289" w:rsidRDefault="005D2289" w:rsidP="0013629B">
      <w:pPr>
        <w:spacing w:after="0" w:line="240" w:lineRule="auto"/>
      </w:pPr>
      <w:r>
        <w:separator/>
      </w:r>
    </w:p>
  </w:footnote>
  <w:footnote w:type="continuationSeparator" w:id="0">
    <w:p w:rsidR="005D2289" w:rsidRDefault="005D2289" w:rsidP="00136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F091D"/>
    <w:multiLevelType w:val="hybridMultilevel"/>
    <w:tmpl w:val="9E28FA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BF8390E"/>
    <w:multiLevelType w:val="hybridMultilevel"/>
    <w:tmpl w:val="37DC6DE8"/>
    <w:lvl w:ilvl="0" w:tplc="9B86CBF0">
      <w:start w:val="1"/>
      <w:numFmt w:val="decimal"/>
      <w:lvlText w:val="%1."/>
      <w:lvlJc w:val="left"/>
      <w:pPr>
        <w:ind w:left="17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1B19"/>
    <w:rsid w:val="00005877"/>
    <w:rsid w:val="00011604"/>
    <w:rsid w:val="000162C3"/>
    <w:rsid w:val="000229AA"/>
    <w:rsid w:val="00031FD8"/>
    <w:rsid w:val="000675F3"/>
    <w:rsid w:val="00067EF2"/>
    <w:rsid w:val="000968E6"/>
    <w:rsid w:val="000D3040"/>
    <w:rsid w:val="000D3413"/>
    <w:rsid w:val="000E2C06"/>
    <w:rsid w:val="000E63AE"/>
    <w:rsid w:val="000E7AD0"/>
    <w:rsid w:val="000F0C78"/>
    <w:rsid w:val="00111E1D"/>
    <w:rsid w:val="001259A7"/>
    <w:rsid w:val="00126704"/>
    <w:rsid w:val="00132625"/>
    <w:rsid w:val="0013629B"/>
    <w:rsid w:val="001434CB"/>
    <w:rsid w:val="00145C97"/>
    <w:rsid w:val="00147CA8"/>
    <w:rsid w:val="00152F4C"/>
    <w:rsid w:val="00155F1B"/>
    <w:rsid w:val="0016684F"/>
    <w:rsid w:val="001940FF"/>
    <w:rsid w:val="001A2B49"/>
    <w:rsid w:val="001B0C96"/>
    <w:rsid w:val="001B3423"/>
    <w:rsid w:val="001C23B7"/>
    <w:rsid w:val="001C51C7"/>
    <w:rsid w:val="001D7F79"/>
    <w:rsid w:val="001F2178"/>
    <w:rsid w:val="001F2A38"/>
    <w:rsid w:val="001F4393"/>
    <w:rsid w:val="00201C23"/>
    <w:rsid w:val="00205A4F"/>
    <w:rsid w:val="00210875"/>
    <w:rsid w:val="002276D6"/>
    <w:rsid w:val="00230168"/>
    <w:rsid w:val="002329D0"/>
    <w:rsid w:val="0025057D"/>
    <w:rsid w:val="0025303E"/>
    <w:rsid w:val="002761FD"/>
    <w:rsid w:val="00276AE6"/>
    <w:rsid w:val="00285465"/>
    <w:rsid w:val="002869FE"/>
    <w:rsid w:val="00291818"/>
    <w:rsid w:val="00296536"/>
    <w:rsid w:val="002A1922"/>
    <w:rsid w:val="002A1D53"/>
    <w:rsid w:val="002A4B79"/>
    <w:rsid w:val="002A6C0C"/>
    <w:rsid w:val="002B23AD"/>
    <w:rsid w:val="002C4EB2"/>
    <w:rsid w:val="002E2558"/>
    <w:rsid w:val="002E2D12"/>
    <w:rsid w:val="002E40B5"/>
    <w:rsid w:val="002F4B44"/>
    <w:rsid w:val="002F6E00"/>
    <w:rsid w:val="0030782A"/>
    <w:rsid w:val="003241C0"/>
    <w:rsid w:val="003261BC"/>
    <w:rsid w:val="003400C1"/>
    <w:rsid w:val="00340A83"/>
    <w:rsid w:val="00341E42"/>
    <w:rsid w:val="003459E1"/>
    <w:rsid w:val="003460A5"/>
    <w:rsid w:val="00350388"/>
    <w:rsid w:val="00354C10"/>
    <w:rsid w:val="003666DE"/>
    <w:rsid w:val="00382DDC"/>
    <w:rsid w:val="003A0B4F"/>
    <w:rsid w:val="003A38F6"/>
    <w:rsid w:val="003A45AB"/>
    <w:rsid w:val="003A5E10"/>
    <w:rsid w:val="003A6E0A"/>
    <w:rsid w:val="003B7396"/>
    <w:rsid w:val="003C1389"/>
    <w:rsid w:val="003C351D"/>
    <w:rsid w:val="003C76AA"/>
    <w:rsid w:val="003D1A15"/>
    <w:rsid w:val="003E117B"/>
    <w:rsid w:val="003E461E"/>
    <w:rsid w:val="003E521A"/>
    <w:rsid w:val="003E63CF"/>
    <w:rsid w:val="003F0C10"/>
    <w:rsid w:val="003F57C0"/>
    <w:rsid w:val="00407798"/>
    <w:rsid w:val="0041123E"/>
    <w:rsid w:val="00415FBF"/>
    <w:rsid w:val="00421691"/>
    <w:rsid w:val="00423F54"/>
    <w:rsid w:val="004242A2"/>
    <w:rsid w:val="00424B56"/>
    <w:rsid w:val="00425C58"/>
    <w:rsid w:val="00435920"/>
    <w:rsid w:val="00436709"/>
    <w:rsid w:val="00437F49"/>
    <w:rsid w:val="00454AEC"/>
    <w:rsid w:val="0046532D"/>
    <w:rsid w:val="00473C2C"/>
    <w:rsid w:val="004A7A2D"/>
    <w:rsid w:val="004B2B7C"/>
    <w:rsid w:val="004B7FE0"/>
    <w:rsid w:val="004F5121"/>
    <w:rsid w:val="004F5980"/>
    <w:rsid w:val="005009E2"/>
    <w:rsid w:val="00501380"/>
    <w:rsid w:val="00506BD1"/>
    <w:rsid w:val="0051171F"/>
    <w:rsid w:val="00544E8A"/>
    <w:rsid w:val="00554212"/>
    <w:rsid w:val="00571A2B"/>
    <w:rsid w:val="005A4590"/>
    <w:rsid w:val="005A4646"/>
    <w:rsid w:val="005C46CF"/>
    <w:rsid w:val="005C50FA"/>
    <w:rsid w:val="005D1F29"/>
    <w:rsid w:val="005D2289"/>
    <w:rsid w:val="005D479E"/>
    <w:rsid w:val="005D6234"/>
    <w:rsid w:val="005E70EB"/>
    <w:rsid w:val="005F3F5D"/>
    <w:rsid w:val="00605491"/>
    <w:rsid w:val="00612A2A"/>
    <w:rsid w:val="00614C7C"/>
    <w:rsid w:val="006309A9"/>
    <w:rsid w:val="00630A20"/>
    <w:rsid w:val="00633890"/>
    <w:rsid w:val="0063463C"/>
    <w:rsid w:val="00637935"/>
    <w:rsid w:val="00654CC8"/>
    <w:rsid w:val="00664AAF"/>
    <w:rsid w:val="006665AD"/>
    <w:rsid w:val="0068258E"/>
    <w:rsid w:val="00684773"/>
    <w:rsid w:val="006A64E8"/>
    <w:rsid w:val="006C6CB2"/>
    <w:rsid w:val="006E4213"/>
    <w:rsid w:val="006E6CA0"/>
    <w:rsid w:val="006F18C6"/>
    <w:rsid w:val="006F21B6"/>
    <w:rsid w:val="00702FF5"/>
    <w:rsid w:val="00706A08"/>
    <w:rsid w:val="00715C46"/>
    <w:rsid w:val="00720591"/>
    <w:rsid w:val="0072081D"/>
    <w:rsid w:val="00726FC5"/>
    <w:rsid w:val="00730471"/>
    <w:rsid w:val="007319BB"/>
    <w:rsid w:val="00753C5E"/>
    <w:rsid w:val="00766ECE"/>
    <w:rsid w:val="007713B6"/>
    <w:rsid w:val="007721F3"/>
    <w:rsid w:val="007745A3"/>
    <w:rsid w:val="007757FB"/>
    <w:rsid w:val="007A0FB7"/>
    <w:rsid w:val="007B131D"/>
    <w:rsid w:val="007B39E9"/>
    <w:rsid w:val="007C5A44"/>
    <w:rsid w:val="007D14D4"/>
    <w:rsid w:val="007D7BBD"/>
    <w:rsid w:val="007E33EB"/>
    <w:rsid w:val="007E622B"/>
    <w:rsid w:val="007F694F"/>
    <w:rsid w:val="0081087D"/>
    <w:rsid w:val="00812F7F"/>
    <w:rsid w:val="00822D77"/>
    <w:rsid w:val="008437CC"/>
    <w:rsid w:val="008443AA"/>
    <w:rsid w:val="00846C76"/>
    <w:rsid w:val="0085566C"/>
    <w:rsid w:val="00855F53"/>
    <w:rsid w:val="0086013C"/>
    <w:rsid w:val="00872452"/>
    <w:rsid w:val="00873136"/>
    <w:rsid w:val="00876DE0"/>
    <w:rsid w:val="008778BC"/>
    <w:rsid w:val="0089371D"/>
    <w:rsid w:val="008B397E"/>
    <w:rsid w:val="008C183C"/>
    <w:rsid w:val="008C310A"/>
    <w:rsid w:val="008C3839"/>
    <w:rsid w:val="008C3A7B"/>
    <w:rsid w:val="008D2B3F"/>
    <w:rsid w:val="008D5FF9"/>
    <w:rsid w:val="009008D1"/>
    <w:rsid w:val="009028A8"/>
    <w:rsid w:val="00904DBC"/>
    <w:rsid w:val="00913844"/>
    <w:rsid w:val="00920EB2"/>
    <w:rsid w:val="00925B7E"/>
    <w:rsid w:val="00931B19"/>
    <w:rsid w:val="009343BC"/>
    <w:rsid w:val="00934D89"/>
    <w:rsid w:val="009451CE"/>
    <w:rsid w:val="00950561"/>
    <w:rsid w:val="00952C4A"/>
    <w:rsid w:val="00961137"/>
    <w:rsid w:val="00966763"/>
    <w:rsid w:val="00970A8B"/>
    <w:rsid w:val="00973EC5"/>
    <w:rsid w:val="009811A6"/>
    <w:rsid w:val="00996848"/>
    <w:rsid w:val="009A4785"/>
    <w:rsid w:val="009B0F0B"/>
    <w:rsid w:val="009B4EB1"/>
    <w:rsid w:val="009C68A1"/>
    <w:rsid w:val="009D2C8A"/>
    <w:rsid w:val="009E596C"/>
    <w:rsid w:val="009F09D9"/>
    <w:rsid w:val="009F1E37"/>
    <w:rsid w:val="009F4C6A"/>
    <w:rsid w:val="00A201BC"/>
    <w:rsid w:val="00A27D9E"/>
    <w:rsid w:val="00A36370"/>
    <w:rsid w:val="00A53DE9"/>
    <w:rsid w:val="00A81857"/>
    <w:rsid w:val="00A87989"/>
    <w:rsid w:val="00A90E9A"/>
    <w:rsid w:val="00A91CA0"/>
    <w:rsid w:val="00A95B88"/>
    <w:rsid w:val="00AA0FE1"/>
    <w:rsid w:val="00AB25B8"/>
    <w:rsid w:val="00AC19A0"/>
    <w:rsid w:val="00AC295B"/>
    <w:rsid w:val="00AC545D"/>
    <w:rsid w:val="00AC7AF0"/>
    <w:rsid w:val="00AD30D0"/>
    <w:rsid w:val="00B003B8"/>
    <w:rsid w:val="00B01690"/>
    <w:rsid w:val="00B06613"/>
    <w:rsid w:val="00B1708F"/>
    <w:rsid w:val="00B2518A"/>
    <w:rsid w:val="00B315BF"/>
    <w:rsid w:val="00B438A2"/>
    <w:rsid w:val="00B61EFB"/>
    <w:rsid w:val="00B620CD"/>
    <w:rsid w:val="00B651BE"/>
    <w:rsid w:val="00B77555"/>
    <w:rsid w:val="00B838EC"/>
    <w:rsid w:val="00B856A3"/>
    <w:rsid w:val="00B8666A"/>
    <w:rsid w:val="00BA07A9"/>
    <w:rsid w:val="00BA3509"/>
    <w:rsid w:val="00BA55A4"/>
    <w:rsid w:val="00BB2ACF"/>
    <w:rsid w:val="00BB2BB3"/>
    <w:rsid w:val="00BC1B9A"/>
    <w:rsid w:val="00BC738B"/>
    <w:rsid w:val="00BD2396"/>
    <w:rsid w:val="00BD5D38"/>
    <w:rsid w:val="00BE3192"/>
    <w:rsid w:val="00C168D7"/>
    <w:rsid w:val="00C174BC"/>
    <w:rsid w:val="00C2403C"/>
    <w:rsid w:val="00C26613"/>
    <w:rsid w:val="00C3395D"/>
    <w:rsid w:val="00C356E3"/>
    <w:rsid w:val="00C40CCD"/>
    <w:rsid w:val="00C45A7A"/>
    <w:rsid w:val="00C50F6B"/>
    <w:rsid w:val="00C57BDA"/>
    <w:rsid w:val="00C655E7"/>
    <w:rsid w:val="00C73925"/>
    <w:rsid w:val="00C767D4"/>
    <w:rsid w:val="00C8313B"/>
    <w:rsid w:val="00C911EF"/>
    <w:rsid w:val="00C93BC5"/>
    <w:rsid w:val="00CA24FD"/>
    <w:rsid w:val="00CA778B"/>
    <w:rsid w:val="00CB001A"/>
    <w:rsid w:val="00CB021C"/>
    <w:rsid w:val="00CB6AEC"/>
    <w:rsid w:val="00CC1361"/>
    <w:rsid w:val="00CC40E1"/>
    <w:rsid w:val="00CE0263"/>
    <w:rsid w:val="00CE1675"/>
    <w:rsid w:val="00CE1F90"/>
    <w:rsid w:val="00CF00FA"/>
    <w:rsid w:val="00D057AA"/>
    <w:rsid w:val="00D2344B"/>
    <w:rsid w:val="00D25F53"/>
    <w:rsid w:val="00D35778"/>
    <w:rsid w:val="00D40E84"/>
    <w:rsid w:val="00D54A02"/>
    <w:rsid w:val="00D725AA"/>
    <w:rsid w:val="00D7716B"/>
    <w:rsid w:val="00D77728"/>
    <w:rsid w:val="00D96374"/>
    <w:rsid w:val="00DB2B44"/>
    <w:rsid w:val="00DC6B46"/>
    <w:rsid w:val="00DD0E72"/>
    <w:rsid w:val="00DD1E3C"/>
    <w:rsid w:val="00DE3A47"/>
    <w:rsid w:val="00DE633F"/>
    <w:rsid w:val="00DF520C"/>
    <w:rsid w:val="00DF6863"/>
    <w:rsid w:val="00E0093A"/>
    <w:rsid w:val="00E021A2"/>
    <w:rsid w:val="00E23181"/>
    <w:rsid w:val="00E330C4"/>
    <w:rsid w:val="00E40841"/>
    <w:rsid w:val="00E456F3"/>
    <w:rsid w:val="00E50BDB"/>
    <w:rsid w:val="00E67A34"/>
    <w:rsid w:val="00E90F87"/>
    <w:rsid w:val="00E921AA"/>
    <w:rsid w:val="00E92C7B"/>
    <w:rsid w:val="00EA3E93"/>
    <w:rsid w:val="00EA7CC7"/>
    <w:rsid w:val="00EB0F2D"/>
    <w:rsid w:val="00EB54EB"/>
    <w:rsid w:val="00EC240C"/>
    <w:rsid w:val="00ED0AD3"/>
    <w:rsid w:val="00ED207B"/>
    <w:rsid w:val="00EF5E82"/>
    <w:rsid w:val="00EF65E1"/>
    <w:rsid w:val="00F033A9"/>
    <w:rsid w:val="00F172A7"/>
    <w:rsid w:val="00F20189"/>
    <w:rsid w:val="00F204B9"/>
    <w:rsid w:val="00F25DFC"/>
    <w:rsid w:val="00F448F1"/>
    <w:rsid w:val="00F459BB"/>
    <w:rsid w:val="00F4666A"/>
    <w:rsid w:val="00F52A65"/>
    <w:rsid w:val="00F61A48"/>
    <w:rsid w:val="00F7366F"/>
    <w:rsid w:val="00F7412F"/>
    <w:rsid w:val="00F84C87"/>
    <w:rsid w:val="00FA3A78"/>
    <w:rsid w:val="00FB1476"/>
    <w:rsid w:val="00FC24EA"/>
    <w:rsid w:val="00FD5A76"/>
    <w:rsid w:val="00FE4139"/>
    <w:rsid w:val="00FE60D7"/>
    <w:rsid w:val="00FF4106"/>
    <w:rsid w:val="00FF59D8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213A6F5E-D552-4B89-A68C-868DCC89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A4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B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 Знак"/>
    <w:link w:val="ConsPlusNormal0"/>
    <w:rsid w:val="003E521A"/>
    <w:pPr>
      <w:widowControl w:val="0"/>
      <w:autoSpaceDE w:val="0"/>
      <w:autoSpaceDN w:val="0"/>
      <w:adjustRightInd w:val="0"/>
      <w:ind w:firstLine="72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ConsPlusNormal0">
    <w:name w:val="ConsPlusNormal Знак Знак"/>
    <w:link w:val="ConsPlusNormal"/>
    <w:rsid w:val="003E521A"/>
    <w:rPr>
      <w:rFonts w:ascii="Times New Roman" w:eastAsia="SimSun" w:hAnsi="Times New Roman"/>
      <w:sz w:val="24"/>
      <w:szCs w:val="24"/>
      <w:lang w:val="ru-RU" w:eastAsia="zh-CN" w:bidi="ar-SA"/>
    </w:rPr>
  </w:style>
  <w:style w:type="paragraph" w:styleId="a4">
    <w:name w:val="List Paragraph"/>
    <w:basedOn w:val="a"/>
    <w:uiPriority w:val="34"/>
    <w:qFormat/>
    <w:rsid w:val="00340A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811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62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3629B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13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3629B"/>
    <w:rPr>
      <w:sz w:val="22"/>
      <w:szCs w:val="22"/>
    </w:rPr>
  </w:style>
  <w:style w:type="paragraph" w:styleId="ab">
    <w:name w:val="No Spacing"/>
    <w:uiPriority w:val="1"/>
    <w:qFormat/>
    <w:rsid w:val="0030782A"/>
    <w:rPr>
      <w:sz w:val="22"/>
      <w:szCs w:val="22"/>
    </w:rPr>
  </w:style>
  <w:style w:type="table" w:customStyle="1" w:styleId="1">
    <w:name w:val="Сетка таблицы1"/>
    <w:basedOn w:val="a1"/>
    <w:next w:val="a3"/>
    <w:rsid w:val="00BE319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semiHidden/>
    <w:rsid w:val="00423F54"/>
  </w:style>
  <w:style w:type="paragraph" w:customStyle="1" w:styleId="ConsPlusNonformat">
    <w:name w:val="ConsPlusNonformat"/>
    <w:rsid w:val="00423F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23F5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1">
    <w:name w:val="ConsPlusNormal"/>
    <w:rsid w:val="00423F54"/>
    <w:pPr>
      <w:widowControl w:val="0"/>
      <w:autoSpaceDE w:val="0"/>
      <w:autoSpaceDN w:val="0"/>
      <w:adjustRightInd w:val="0"/>
      <w:ind w:firstLine="720"/>
    </w:pPr>
    <w:rPr>
      <w:rFonts w:ascii="Times New Roman" w:eastAsia="SimSun" w:hAnsi="Times New Roman"/>
      <w:sz w:val="24"/>
      <w:szCs w:val="24"/>
      <w:lang w:eastAsia="zh-CN"/>
    </w:rPr>
  </w:style>
  <w:style w:type="character" w:styleId="ac">
    <w:name w:val="Hyperlink"/>
    <w:uiPriority w:val="99"/>
    <w:semiHidden/>
    <w:unhideWhenUsed/>
    <w:rsid w:val="000162C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0162C3"/>
    <w:rPr>
      <w:color w:val="800080"/>
      <w:u w:val="single"/>
    </w:rPr>
  </w:style>
  <w:style w:type="paragraph" w:customStyle="1" w:styleId="xl65">
    <w:name w:val="xl65"/>
    <w:basedOn w:val="a"/>
    <w:rsid w:val="000162C3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6">
    <w:name w:val="xl66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7">
    <w:name w:val="xl67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9">
    <w:name w:val="xl69"/>
    <w:basedOn w:val="a"/>
    <w:rsid w:val="000162C3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70">
    <w:name w:val="xl70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0162C3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0162C3"/>
    <w:pPr>
      <w:spacing w:before="100" w:beforeAutospacing="1" w:after="100" w:afterAutospacing="1" w:line="240" w:lineRule="auto"/>
    </w:pPr>
    <w:rPr>
      <w:rFonts w:ascii="Times New Roman" w:hAnsi="Times New Roman"/>
      <w:color w:val="FF6600"/>
      <w:sz w:val="24"/>
      <w:szCs w:val="24"/>
    </w:rPr>
  </w:style>
  <w:style w:type="paragraph" w:customStyle="1" w:styleId="xl75">
    <w:name w:val="xl75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80">
    <w:name w:val="xl80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0">
    <w:name w:val="xl90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4">
    <w:name w:val="xl94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01">
    <w:name w:val="xl101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2">
    <w:name w:val="xl102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3">
    <w:name w:val="xl103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06">
    <w:name w:val="xl106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07">
    <w:name w:val="xl107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2">
    <w:name w:val="xl112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3">
    <w:name w:val="xl113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15">
    <w:name w:val="xl115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6">
    <w:name w:val="xl116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7">
    <w:name w:val="xl117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8">
    <w:name w:val="xl118"/>
    <w:basedOn w:val="a"/>
    <w:rsid w:val="000162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rsid w:val="000162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1">
    <w:name w:val="xl121"/>
    <w:basedOn w:val="a"/>
    <w:rsid w:val="000162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2">
    <w:name w:val="xl122"/>
    <w:basedOn w:val="a"/>
    <w:rsid w:val="000162C3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3">
    <w:name w:val="xl123"/>
    <w:basedOn w:val="a"/>
    <w:rsid w:val="000162C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0162C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0162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0162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7">
    <w:name w:val="xl127"/>
    <w:basedOn w:val="a"/>
    <w:rsid w:val="000162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9">
    <w:name w:val="çàãîëîâîê 9"/>
    <w:basedOn w:val="a"/>
    <w:next w:val="a"/>
    <w:rsid w:val="00CB6AEC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</vt:lpstr>
    </vt:vector>
  </TitlesOfParts>
  <Company/>
  <LinksUpToDate>false</LinksUpToDate>
  <CharactersWithSpaces>26416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subject/>
  <dc:creator>dumamoatig</dc:creator>
  <cp:keywords/>
  <dc:description/>
  <cp:lastModifiedBy>nick nick</cp:lastModifiedBy>
  <cp:revision>5</cp:revision>
  <cp:lastPrinted>2022-10-27T05:51:00Z</cp:lastPrinted>
  <dcterms:created xsi:type="dcterms:W3CDTF">2022-10-31T04:38:00Z</dcterms:created>
  <dcterms:modified xsi:type="dcterms:W3CDTF">2023-01-24T09:23:00Z</dcterms:modified>
</cp:coreProperties>
</file>